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8923ED" w:rsidRPr="00444D4C">
        <w:rPr>
          <w:b/>
          <w:bCs/>
          <w:color w:val="000000"/>
        </w:rPr>
        <w:t>Przebudowa drogi gminnej publicznej nr 162034G w miejscowości Chotkowo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0B4E97" w:rsidRPr="00444D4C">
        <w:rPr>
          <w:b/>
          <w:bCs/>
          <w:color w:val="000000"/>
        </w:rPr>
        <w:t>Przebudowa drogi gminnej publicznej nr 162034G w miejscowości Chotkowo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0B4E97" w:rsidRPr="00444D4C">
        <w:rPr>
          <w:b/>
          <w:bCs/>
          <w:color w:val="000000"/>
        </w:rPr>
        <w:t>Przebudowa drogi gminnej publicznej nr 162034G w miejscowości Chotkowo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0B4E97" w:rsidRPr="00444D4C">
        <w:rPr>
          <w:b/>
          <w:bCs/>
          <w:color w:val="000000"/>
        </w:rPr>
        <w:t>Przebudowa drogi gminnej publicznej nr 162034G w miejscowości Chotkowo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0B4E97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r w:rsidR="000B4E97" w:rsidRPr="00444D4C">
        <w:rPr>
          <w:b/>
          <w:bCs/>
          <w:color w:val="000000"/>
        </w:rPr>
        <w:t>Przebudowa drogi gminnej publicznej nr 162034G w miejscowości Chotkowo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bookmarkStart w:id="6" w:name="_GoBack"/>
      <w:bookmarkEnd w:id="6"/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475C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83DF9-983A-4733-B40A-AC3DFE270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2367</Words>
  <Characters>14208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114</cp:revision>
  <dcterms:created xsi:type="dcterms:W3CDTF">2016-08-24T08:13:00Z</dcterms:created>
  <dcterms:modified xsi:type="dcterms:W3CDTF">2019-10-02T08:46:00Z</dcterms:modified>
</cp:coreProperties>
</file>