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81A57" w14:textId="6BBAFD75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UCHWAŁA</w:t>
      </w:r>
      <w:r w:rsidR="006278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Nr XVI/184/21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14:paraId="3AA76D33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Borzytuchom</w:t>
      </w:r>
    </w:p>
    <w:p w14:paraId="4414FF17" w14:textId="7F9A4FFC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6278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23 lutego 2021r.</w:t>
      </w:r>
    </w:p>
    <w:p w14:paraId="748AECB8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0A8471B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sprawie wyrażenia zgody na zawarcie kolejnej umowy dzierżawy nieruchomości z dotychczasowym dzierżawcą, której przedmiotem jest ta sama nieruchomość - na okres 3 lat</w:t>
      </w:r>
    </w:p>
    <w:p w14:paraId="22BC9ED1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92580C2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6EC95B3B" w14:textId="77777777" w:rsidR="00D12E16" w:rsidRDefault="00D12E16" w:rsidP="00D12E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14:paraId="3DBDCE96" w14:textId="229B5E87" w:rsidR="00D12E16" w:rsidRDefault="00D12E16" w:rsidP="00D12E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pkt 9 lit. </w:t>
      </w:r>
      <w:r w:rsidR="004C44EC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C44EC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z dnia 8 marca 1990r.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</w:t>
      </w:r>
      <w:r w:rsidR="004C44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samorządzie gminnym (Dz. U. 2020.713 j.t. ze zm.), </w:t>
      </w:r>
      <w:r w:rsidR="00CF71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13 ust. 1 ustawy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21 sierpnia 1997r. o gospodarce </w:t>
      </w:r>
      <w:r w:rsidR="004C44EC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nieruchomościami (Dz. U. 2020.1990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 ze zm.)</w:t>
      </w:r>
    </w:p>
    <w:p w14:paraId="35AB168D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7F8CF2B0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47577A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4F3C1CF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665ED78C" w14:textId="77777777" w:rsidR="00D12E16" w:rsidRDefault="00D12E16" w:rsidP="00D12E16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F7FFC49" w14:textId="685A56C4" w:rsidR="00D12E16" w:rsidRDefault="00D12E16" w:rsidP="00D12E16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Wyraża się zgodę na zawarcie z dotychczasowym dzierżawcą kolejnej umowy dzierżawy na okres 3 lat, nieruchomości gruntowej, stanowiącej własność Gminy Borzytuchom, oznaczonej w ewidencji gruntów jako działka nr 173/3 o powierzchni 0, 37 ha</w:t>
      </w:r>
      <w:r w:rsidR="004C44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obrębie ewidencyjnym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Struszewo.</w:t>
      </w:r>
    </w:p>
    <w:p w14:paraId="4BFE61F9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901650C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58E6429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02A55AD4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C9A3A01" w14:textId="77777777" w:rsidR="00D12E16" w:rsidRDefault="00D12E16" w:rsidP="00D12E16">
      <w:pPr>
        <w:tabs>
          <w:tab w:val="left" w:pos="864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63AFFAAD" w14:textId="77777777" w:rsidR="00D12E16" w:rsidRDefault="00D12E16" w:rsidP="00D12E16">
      <w:pPr>
        <w:tabs>
          <w:tab w:val="left" w:pos="3525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130A62C" w14:textId="77777777" w:rsidR="00D12E16" w:rsidRDefault="00D12E16" w:rsidP="00D12E1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63D254" w14:textId="77777777" w:rsidR="00D12E16" w:rsidRDefault="00D12E16" w:rsidP="00D12E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14:paraId="7A88D387" w14:textId="77777777" w:rsidR="00D12E16" w:rsidRDefault="00D12E16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14:paraId="5DFB78B2" w14:textId="77777777" w:rsidR="0062789A" w:rsidRDefault="0062789A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5A2AA7" w14:textId="6F09B13E" w:rsidR="0062789A" w:rsidRDefault="0062789A" w:rsidP="00D12E1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Przewodniczący Rady</w:t>
      </w:r>
    </w:p>
    <w:p w14:paraId="2BE38558" w14:textId="241F67FF" w:rsidR="00D12E16" w:rsidRPr="0062789A" w:rsidRDefault="0062789A" w:rsidP="006278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Beata Kudlik</w:t>
      </w:r>
    </w:p>
    <w:p w14:paraId="527F55F0" w14:textId="77777777" w:rsidR="00D12E16" w:rsidRDefault="00D12E16" w:rsidP="00D12E16"/>
    <w:p w14:paraId="6F6DF005" w14:textId="77777777" w:rsidR="00D12E16" w:rsidRDefault="00D12E16" w:rsidP="00D12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GoBack"/>
      <w:bookmarkEnd w:id="0"/>
    </w:p>
    <w:sectPr w:rsidR="00D12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16"/>
    <w:rsid w:val="00061371"/>
    <w:rsid w:val="004C44EC"/>
    <w:rsid w:val="00605A52"/>
    <w:rsid w:val="0062789A"/>
    <w:rsid w:val="006B056B"/>
    <w:rsid w:val="006B5DE6"/>
    <w:rsid w:val="00910456"/>
    <w:rsid w:val="00983EF4"/>
    <w:rsid w:val="00A71AF2"/>
    <w:rsid w:val="00A928A0"/>
    <w:rsid w:val="00B643D6"/>
    <w:rsid w:val="00CF480E"/>
    <w:rsid w:val="00CF71F5"/>
    <w:rsid w:val="00D12E16"/>
    <w:rsid w:val="00FA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D3AF3A"/>
  <w15:chartTrackingRefBased/>
  <w15:docId w15:val="{A9D4D322-9B7F-4425-8041-56FB38B1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2E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B0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5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9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2</cp:revision>
  <cp:lastPrinted>2021-02-24T06:57:00Z</cp:lastPrinted>
  <dcterms:created xsi:type="dcterms:W3CDTF">2021-03-03T12:06:00Z</dcterms:created>
  <dcterms:modified xsi:type="dcterms:W3CDTF">2021-03-03T12:06:00Z</dcterms:modified>
</cp:coreProperties>
</file>