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24F7E6" w14:textId="00DC866E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UCHWAŁA </w:t>
      </w:r>
      <w:r w:rsidR="001C28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Nr XVII/202/21</w:t>
      </w:r>
    </w:p>
    <w:p w14:paraId="6A46D911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Rady Gminy Borzytuchom</w:t>
      </w:r>
    </w:p>
    <w:p w14:paraId="3B0248F4" w14:textId="271DCB3B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dnia </w:t>
      </w:r>
      <w:r w:rsidR="001C28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30 kwietnia 2021r</w:t>
      </w:r>
    </w:p>
    <w:p w14:paraId="61B58212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B4BC6AE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 sprawie wyrażenia zgody na zawarcie kolejnej umowy dzierżawy nieruchomości z dotychczasowym dzierżawcą, której przedmiotem jest ta sama nieruchomość - na okres 3 lat</w:t>
      </w:r>
    </w:p>
    <w:p w14:paraId="7511C864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6419399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14:paraId="5CC82461" w14:textId="77777777" w:rsidR="00C956DF" w:rsidRDefault="00C956DF" w:rsidP="00C956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14:paraId="0528883D" w14:textId="15832379" w:rsidR="00C956DF" w:rsidRDefault="00C956DF" w:rsidP="00C956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art. 18 ust. 2 pkt 9 lit. </w:t>
      </w:r>
      <w:r w:rsidR="001D3CEA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1D3CEA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ustawy z dnia 8 marca 1990r.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 samorządzie gminnym </w:t>
      </w:r>
      <w:r w:rsidR="001D3CEA">
        <w:rPr>
          <w:rFonts w:ascii="Times New Roman" w:eastAsia="Times New Roman" w:hAnsi="Times New Roman" w:cs="Times New Roman"/>
          <w:sz w:val="28"/>
          <w:szCs w:val="28"/>
          <w:lang w:eastAsia="pl-PL"/>
        </w:rPr>
        <w:t>(Dz. U. 2020.713 j.t. ze zm.), art. 13 ust. 1 ustawy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21 sierpnia 1997r. o gospodarce nie</w:t>
      </w:r>
      <w:r w:rsidR="00AB387E">
        <w:rPr>
          <w:rFonts w:ascii="Times New Roman" w:eastAsia="Times New Roman" w:hAnsi="Times New Roman" w:cs="Times New Roman"/>
          <w:sz w:val="28"/>
          <w:szCs w:val="28"/>
          <w:lang w:eastAsia="pl-PL"/>
        </w:rPr>
        <w:t>ruchomościami (Dz. U. 2020.1990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j.t</w:t>
      </w:r>
      <w:r w:rsidR="00AB387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zm.)</w:t>
      </w:r>
    </w:p>
    <w:p w14:paraId="7EFF4E51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Rada Gminy Borzytuchom uchwala, co następuje:</w:t>
      </w:r>
    </w:p>
    <w:p w14:paraId="236C888A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5BEED94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8ACF944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§1</w:t>
      </w:r>
    </w:p>
    <w:p w14:paraId="7EE38FDF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B136CF9" w14:textId="041FC2EB" w:rsidR="00C956DF" w:rsidRDefault="00C956DF" w:rsidP="00C956DF">
      <w:pPr>
        <w:tabs>
          <w:tab w:val="left" w:pos="846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Wyraża się zgodę na zawarcie z dotychczasowym dzierżawcą kolejnej umowy dzierżawy na okres 3 lat, nieruchomości gruntowej, stanowiącej własność Gminy Borzytuchom, oznaczonej w ewidencji gruntów jako działka nr 123/6 o powierzchni 0,24 ha położonej w obrębie geodezyjnym </w:t>
      </w:r>
      <w:r w:rsidR="0035240F">
        <w:rPr>
          <w:rFonts w:ascii="Times New Roman" w:eastAsia="Times New Roman" w:hAnsi="Times New Roman" w:cs="Times New Roman"/>
          <w:sz w:val="28"/>
          <w:szCs w:val="28"/>
          <w:lang w:eastAsia="pl-PL"/>
        </w:rPr>
        <w:t>Niedarzyno</w:t>
      </w:r>
      <w:r w:rsidR="009F00C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której Sąd Rejonowy w Bytowie IV Wydział Ksiąg Wieczystych p</w:t>
      </w:r>
      <w:r w:rsidR="009F00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rowadzi księgę wieczystą nr KW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SL1B/0001756</w:t>
      </w:r>
      <w:r w:rsidR="0035240F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35240F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243AA27E" w14:textId="25D5AFFE" w:rsidR="00C956DF" w:rsidRDefault="00C956DF" w:rsidP="00C956DF">
      <w:pPr>
        <w:tabs>
          <w:tab w:val="left" w:pos="864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8788054" w14:textId="77777777" w:rsidR="00C956DF" w:rsidRDefault="00C956DF" w:rsidP="00C956DF">
      <w:pPr>
        <w:tabs>
          <w:tab w:val="left" w:pos="864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1E01E70" w14:textId="77777777" w:rsidR="00C956DF" w:rsidRDefault="00C956DF" w:rsidP="00C956DF">
      <w:pPr>
        <w:tabs>
          <w:tab w:val="left" w:pos="864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§2</w:t>
      </w:r>
    </w:p>
    <w:p w14:paraId="4DFC7558" w14:textId="77777777" w:rsidR="00C956DF" w:rsidRDefault="00C956DF" w:rsidP="00C956DF">
      <w:pPr>
        <w:tabs>
          <w:tab w:val="left" w:pos="864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92E95D2" w14:textId="77777777" w:rsidR="00C956DF" w:rsidRDefault="00C956DF" w:rsidP="00C956DF">
      <w:pPr>
        <w:tabs>
          <w:tab w:val="left" w:pos="864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Wójtowi Gminy Borzytuchom.</w:t>
      </w:r>
    </w:p>
    <w:p w14:paraId="3B3685DC" w14:textId="77777777" w:rsidR="00C956DF" w:rsidRDefault="00C956DF" w:rsidP="00C956DF">
      <w:pPr>
        <w:tabs>
          <w:tab w:val="left" w:pos="3525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5BA2A54" w14:textId="77777777" w:rsidR="00C956DF" w:rsidRDefault="00C956DF" w:rsidP="00C956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F6B773" w14:textId="77777777" w:rsidR="00C956DF" w:rsidRDefault="00C956DF" w:rsidP="00C956D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§3</w:t>
      </w:r>
    </w:p>
    <w:p w14:paraId="30E895F0" w14:textId="77777777" w:rsidR="00C956DF" w:rsidRDefault="00C956DF" w:rsidP="00C95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14:paraId="22EB5696" w14:textId="77777777" w:rsidR="009643B2" w:rsidRDefault="009643B2" w:rsidP="00C95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657ACF" w14:textId="7B1CC93D" w:rsidR="009643B2" w:rsidRDefault="009643B2" w:rsidP="00C95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Przewodniczący Rady</w:t>
      </w:r>
    </w:p>
    <w:p w14:paraId="0525182A" w14:textId="1A611C07" w:rsidR="009643B2" w:rsidRDefault="009643B2" w:rsidP="00C95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Beata Kudlik</w:t>
      </w:r>
    </w:p>
    <w:p w14:paraId="65CCE5E3" w14:textId="77777777" w:rsidR="00C956DF" w:rsidRDefault="00C956DF" w:rsidP="00C956DF"/>
    <w:p w14:paraId="58E2F048" w14:textId="4EA006C0" w:rsidR="0035240F" w:rsidRDefault="0035240F" w:rsidP="00C34F7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sectPr w:rsidR="00352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004C7C" w14:textId="77777777" w:rsidR="00C43FB8" w:rsidRDefault="00C43FB8" w:rsidP="00C956DF">
      <w:pPr>
        <w:spacing w:after="0" w:line="240" w:lineRule="auto"/>
      </w:pPr>
      <w:r>
        <w:separator/>
      </w:r>
    </w:p>
  </w:endnote>
  <w:endnote w:type="continuationSeparator" w:id="0">
    <w:p w14:paraId="295A70C8" w14:textId="77777777" w:rsidR="00C43FB8" w:rsidRDefault="00C43FB8" w:rsidP="00C95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9308DA" w14:textId="77777777" w:rsidR="00C43FB8" w:rsidRDefault="00C43FB8" w:rsidP="00C956DF">
      <w:pPr>
        <w:spacing w:after="0" w:line="240" w:lineRule="auto"/>
      </w:pPr>
      <w:r>
        <w:separator/>
      </w:r>
    </w:p>
  </w:footnote>
  <w:footnote w:type="continuationSeparator" w:id="0">
    <w:p w14:paraId="091BFF08" w14:textId="77777777" w:rsidR="00C43FB8" w:rsidRDefault="00C43FB8" w:rsidP="00C956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E16"/>
    <w:rsid w:val="00033608"/>
    <w:rsid w:val="000867B5"/>
    <w:rsid w:val="001913B8"/>
    <w:rsid w:val="001C2888"/>
    <w:rsid w:val="001D3051"/>
    <w:rsid w:val="001D3CEA"/>
    <w:rsid w:val="001E2459"/>
    <w:rsid w:val="00223DB2"/>
    <w:rsid w:val="0025390F"/>
    <w:rsid w:val="002A4A3A"/>
    <w:rsid w:val="002C0FA3"/>
    <w:rsid w:val="00315903"/>
    <w:rsid w:val="0035240F"/>
    <w:rsid w:val="006B5DE6"/>
    <w:rsid w:val="006B7E34"/>
    <w:rsid w:val="0077763D"/>
    <w:rsid w:val="00910456"/>
    <w:rsid w:val="00931E85"/>
    <w:rsid w:val="009643B2"/>
    <w:rsid w:val="00984F62"/>
    <w:rsid w:val="009C0EB3"/>
    <w:rsid w:val="009E10EE"/>
    <w:rsid w:val="009F00C0"/>
    <w:rsid w:val="00A448C5"/>
    <w:rsid w:val="00A71AF2"/>
    <w:rsid w:val="00AB387E"/>
    <w:rsid w:val="00B12268"/>
    <w:rsid w:val="00BF2A18"/>
    <w:rsid w:val="00C34F76"/>
    <w:rsid w:val="00C43FB8"/>
    <w:rsid w:val="00C956DF"/>
    <w:rsid w:val="00D12E16"/>
    <w:rsid w:val="00D36D4C"/>
    <w:rsid w:val="00D473D6"/>
    <w:rsid w:val="00DD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5D3AF3A"/>
  <w15:chartTrackingRefBased/>
  <w15:docId w15:val="{A9D4D322-9B7F-4425-8041-56FB38B11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2E1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6DF"/>
  </w:style>
  <w:style w:type="paragraph" w:styleId="Stopka">
    <w:name w:val="footer"/>
    <w:basedOn w:val="Normalny"/>
    <w:link w:val="StopkaZnak"/>
    <w:uiPriority w:val="99"/>
    <w:unhideWhenUsed/>
    <w:rsid w:val="00C95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6DF"/>
  </w:style>
  <w:style w:type="paragraph" w:styleId="Tekstdymka">
    <w:name w:val="Balloon Text"/>
    <w:basedOn w:val="Normalny"/>
    <w:link w:val="TekstdymkaZnak"/>
    <w:uiPriority w:val="99"/>
    <w:semiHidden/>
    <w:unhideWhenUsed/>
    <w:rsid w:val="001C2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2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9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64554-8574-4192-9C0E-7E78F06D8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Rafał</cp:lastModifiedBy>
  <cp:revision>2</cp:revision>
  <cp:lastPrinted>2021-05-04T08:00:00Z</cp:lastPrinted>
  <dcterms:created xsi:type="dcterms:W3CDTF">2021-05-07T07:36:00Z</dcterms:created>
  <dcterms:modified xsi:type="dcterms:W3CDTF">2021-05-07T07:36:00Z</dcterms:modified>
</cp:coreProperties>
</file>