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C4C" w:rsidRDefault="00660C4C" w:rsidP="00660C4C">
      <w:pPr>
        <w:pStyle w:val="Nagwek"/>
        <w:tabs>
          <w:tab w:val="clear" w:pos="4536"/>
          <w:tab w:val="center" w:pos="0"/>
        </w:tabs>
        <w:jc w:val="center"/>
        <w:rPr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2" name="Prostokąt 2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31C5B0" id="Prostokąt 2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" filled="f" stroked="f">
                <o:lock v:ext="edit" aspectratio="t" selection="t"/>
              </v:rect>
            </w:pict>
          </mc:Fallback>
        </mc:AlternateContent>
      </w:r>
      <w: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o:spid="_x0000_s1028" type="#_x0000_t75" style="position:absolute;left:0;text-align:left;margin-left:-14.35pt;margin-top:-12pt;width:44.2pt;height:52.3pt;z-index:251661312;visibility:visible;mso-wrap-distance-right:0;mso-position-horizontal-relative:text;mso-position-vertical-relative:text" wrapcoords="-366 0 -366 21291 21600 21291 21600 0 -366 0">
            <v:imagedata r:id="rId4" o:title=""/>
            <w10:wrap type="tight"/>
          </v:shape>
          <o:OLEObject Type="Embed" ProgID="PBrush" ShapeID="ole_rId2" DrawAspect="Content" ObjectID="_1783922073" r:id="rId5"/>
        </w:object>
      </w:r>
      <w:r>
        <w:rPr>
          <w:b/>
          <w:sz w:val="32"/>
          <w:szCs w:val="32"/>
        </w:rPr>
        <w:t>Wójt Gminy Borzytuchom</w:t>
      </w:r>
    </w:p>
    <w:p w:rsidR="00660C4C" w:rsidRDefault="00660C4C" w:rsidP="00660C4C">
      <w:pPr>
        <w:pStyle w:val="Nagwek"/>
        <w:tabs>
          <w:tab w:val="clear" w:pos="4536"/>
        </w:tabs>
        <w:ind w:left="1080"/>
        <w:rPr>
          <w:sz w:val="20"/>
          <w:szCs w:val="20"/>
        </w:rPr>
      </w:pPr>
    </w:p>
    <w:p w:rsidR="00660C4C" w:rsidRDefault="00660C4C" w:rsidP="00660C4C">
      <w:pPr>
        <w:pStyle w:val="Nagwek"/>
        <w:tabs>
          <w:tab w:val="clear" w:pos="4536"/>
        </w:tabs>
        <w:ind w:left="1080"/>
        <w:rPr>
          <w:sz w:val="20"/>
          <w:szCs w:val="20"/>
        </w:rPr>
      </w:pPr>
      <w:r>
        <w:rPr>
          <w:b/>
          <w:sz w:val="20"/>
          <w:szCs w:val="20"/>
        </w:rPr>
        <w:t xml:space="preserve">      </w:t>
      </w:r>
      <w:r>
        <w:rPr>
          <w:sz w:val="20"/>
          <w:szCs w:val="20"/>
        </w:rPr>
        <w:t>ul. Zwycięstwa 56, 77-141 Borzytuchom                  ug@borzytuchom.pl</w:t>
      </w:r>
    </w:p>
    <w:p w:rsidR="00660C4C" w:rsidRDefault="00660C4C" w:rsidP="00660C4C">
      <w:pPr>
        <w:pStyle w:val="Nagwek"/>
        <w:tabs>
          <w:tab w:val="clear" w:pos="4536"/>
        </w:tabs>
        <w:ind w:left="1080"/>
        <w:rPr>
          <w:sz w:val="20"/>
          <w:szCs w:val="20"/>
          <w:lang w:val="en-GB"/>
        </w:rPr>
      </w:pPr>
      <w:r>
        <w:rPr>
          <w:sz w:val="20"/>
          <w:szCs w:val="20"/>
        </w:rPr>
        <w:t xml:space="preserve">      </w:t>
      </w:r>
      <w:r>
        <w:rPr>
          <w:sz w:val="20"/>
          <w:szCs w:val="20"/>
          <w:lang w:val="en-GB"/>
        </w:rPr>
        <w:t>tel./fax 059 8211316/8211390                                    www.borzytuchom.pl</w:t>
      </w:r>
    </w:p>
    <w:p w:rsidR="00660C4C" w:rsidRDefault="00660C4C" w:rsidP="00660C4C">
      <w:pPr>
        <w:pStyle w:val="Nagwek"/>
        <w:tabs>
          <w:tab w:val="clear" w:pos="4536"/>
        </w:tabs>
        <w:ind w:left="3360"/>
        <w:rPr>
          <w:sz w:val="28"/>
          <w:szCs w:val="28"/>
          <w:lang w:val="en-GB"/>
        </w:rPr>
      </w:pPr>
      <w:r>
        <w:rPr>
          <w:noProof/>
        </w:rPr>
        <mc:AlternateContent>
          <mc:Choice Requires="wps">
            <w:drawing>
              <wp:anchor distT="19685" distB="19685" distL="19685" distR="19050" simplePos="0" relativeHeight="251659264" behindDoc="0" locked="0" layoutInCell="1" allowOverlap="1">
                <wp:simplePos x="0" y="0"/>
                <wp:positionH relativeFrom="column">
                  <wp:posOffset>18415</wp:posOffset>
                </wp:positionH>
                <wp:positionV relativeFrom="paragraph">
                  <wp:posOffset>128270</wp:posOffset>
                </wp:positionV>
                <wp:extent cx="5756275" cy="0"/>
                <wp:effectExtent l="0" t="19050" r="34925" b="1905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627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A063DE" id="Łącznik prosty 1" o:spid="_x0000_s1026" style="position:absolute;z-index:251659264;visibility:visible;mso-wrap-style:square;mso-width-percent:0;mso-height-percent:0;mso-wrap-distance-left:1.55pt;mso-wrap-distance-top:1.55pt;mso-wrap-distance-right:1.5pt;mso-wrap-distance-bottom:1.55pt;mso-position-horizontal:absolute;mso-position-horizontal-relative:text;mso-position-vertical:absolute;mso-position-vertical-relative:text;mso-width-percent:0;mso-height-percent:0;mso-width-relative:page;mso-height-relative:page" from="1.45pt,10.1pt" to="454.7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" strokeweight="3pt"/>
            </w:pict>
          </mc:Fallback>
        </mc:AlternateContent>
      </w:r>
    </w:p>
    <w:p w:rsidR="00660C4C" w:rsidRDefault="00660C4C" w:rsidP="00660C4C">
      <w:pPr>
        <w:pStyle w:val="Nagwek"/>
        <w:tabs>
          <w:tab w:val="left" w:pos="120"/>
        </w:tabs>
        <w:jc w:val="right"/>
        <w:rPr>
          <w:sz w:val="20"/>
          <w:szCs w:val="20"/>
          <w:lang w:val="en-GB"/>
        </w:rPr>
      </w:pPr>
    </w:p>
    <w:p w:rsidR="00660C4C" w:rsidRDefault="00660C4C" w:rsidP="00660C4C">
      <w:pPr>
        <w:pStyle w:val="Nagwek"/>
        <w:tabs>
          <w:tab w:val="clear" w:pos="4536"/>
        </w:tabs>
        <w:spacing w:line="0" w:lineRule="atLeast"/>
        <w:rPr>
          <w:b/>
          <w:sz w:val="28"/>
          <w:szCs w:val="28"/>
          <w:lang w:val="en-GB"/>
        </w:rPr>
      </w:pPr>
    </w:p>
    <w:p w:rsidR="00660C4C" w:rsidRPr="00660C4C" w:rsidRDefault="00660C4C" w:rsidP="00660C4C">
      <w:pPr>
        <w:suppressAutoHyphens w:val="0"/>
        <w:spacing w:after="160" w:line="259" w:lineRule="auto"/>
      </w:pPr>
      <w:r w:rsidRPr="00660C4C">
        <w:t>OS.6220.1.3.2024</w:t>
      </w:r>
    </w:p>
    <w:p w:rsidR="00660C4C" w:rsidRPr="00660C4C" w:rsidRDefault="00660C4C" w:rsidP="00660C4C">
      <w:pPr>
        <w:suppressAutoHyphens w:val="0"/>
        <w:spacing w:after="160" w:line="259" w:lineRule="auto"/>
        <w:jc w:val="right"/>
      </w:pPr>
      <w:r w:rsidRPr="00660C4C">
        <w:t>Borzytuchom, 31.07.2024r.</w:t>
      </w:r>
    </w:p>
    <w:p w:rsidR="00660C4C" w:rsidRPr="00660C4C" w:rsidRDefault="00660C4C" w:rsidP="00660C4C">
      <w:pPr>
        <w:suppressAutoHyphens w:val="0"/>
        <w:spacing w:after="160" w:line="259" w:lineRule="auto"/>
        <w:jc w:val="center"/>
      </w:pPr>
      <w:r w:rsidRPr="00660C4C">
        <w:t>ZAWIADOMIENIE-OBWIESZCZENIE</w:t>
      </w:r>
    </w:p>
    <w:p w:rsidR="00660C4C" w:rsidRPr="00660C4C" w:rsidRDefault="00660C4C" w:rsidP="00660C4C">
      <w:pPr>
        <w:suppressAutoHyphens w:val="0"/>
        <w:spacing w:after="160" w:line="259" w:lineRule="auto"/>
        <w:jc w:val="center"/>
      </w:pPr>
    </w:p>
    <w:p w:rsidR="00660C4C" w:rsidRPr="00660C4C" w:rsidRDefault="00660C4C" w:rsidP="00660C4C">
      <w:pPr>
        <w:suppressAutoHyphens w:val="0"/>
        <w:spacing w:after="160" w:line="259" w:lineRule="auto"/>
        <w:jc w:val="both"/>
        <w:rPr>
          <w:b/>
        </w:rPr>
      </w:pPr>
      <w:r w:rsidRPr="00660C4C">
        <w:t xml:space="preserve">Na podstawie art. 9 i 10 </w:t>
      </w:r>
      <w:r w:rsidRPr="00660C4C">
        <w:rPr>
          <w:rFonts w:cstheme="minorHAnsi"/>
        </w:rPr>
        <w:t>§</w:t>
      </w:r>
      <w:r w:rsidRPr="00660C4C">
        <w:t xml:space="preserve"> 1 oraz art. 49 z dnia 14 czerwca 1960r kodeks postępowania administracyjnego (</w:t>
      </w:r>
      <w:proofErr w:type="spellStart"/>
      <w:r w:rsidRPr="00660C4C">
        <w:t>t.j</w:t>
      </w:r>
      <w:proofErr w:type="spellEnd"/>
      <w:r w:rsidRPr="00660C4C">
        <w:t>. Dz. U. 2023.775),  w związku z art. 74 ust. 3 ustawy z dnia 3 października 2008r. o udostępnieniu informacji o środowisku i jego ochronie, udziale społeczeństwa w ochronie środowiska oraz ocenach oddziaływania na środowisko (</w:t>
      </w:r>
      <w:proofErr w:type="spellStart"/>
      <w:r w:rsidRPr="00660C4C">
        <w:t>t.j</w:t>
      </w:r>
      <w:proofErr w:type="spellEnd"/>
      <w:r w:rsidRPr="00660C4C">
        <w:t xml:space="preserve">. Dz. U. 2024.1112), w celu zapewnienia stronom pełnego i czynnego udziału w postepowaniu o wydanie decyzji o środowiskowych uwarunkowaniach dla przedsięwzięcia polegającego na </w:t>
      </w:r>
      <w:r w:rsidRPr="00660C4C">
        <w:rPr>
          <w:b/>
        </w:rPr>
        <w:t>„wydzieleniu działek pod zabudowę mieszkaniową wraz z infrastrukturą techniczną, lokalizacja przedsięwzięcia działka nr 241 obręb Borzytuchom’.</w:t>
      </w:r>
    </w:p>
    <w:p w:rsidR="00660C4C" w:rsidRPr="00660C4C" w:rsidRDefault="00660C4C" w:rsidP="00660C4C">
      <w:pPr>
        <w:suppressAutoHyphens w:val="0"/>
        <w:spacing w:after="160" w:line="259" w:lineRule="auto"/>
        <w:jc w:val="center"/>
        <w:rPr>
          <w:b/>
        </w:rPr>
      </w:pPr>
      <w:r w:rsidRPr="00660C4C">
        <w:rPr>
          <w:b/>
        </w:rPr>
        <w:t>Wójt Gminy Borzytuchom</w:t>
      </w:r>
    </w:p>
    <w:p w:rsidR="00660C4C" w:rsidRPr="00660C4C" w:rsidRDefault="00660C4C" w:rsidP="00660C4C">
      <w:pPr>
        <w:suppressAutoHyphens w:val="0"/>
        <w:spacing w:after="160" w:line="259" w:lineRule="auto"/>
        <w:jc w:val="center"/>
        <w:rPr>
          <w:b/>
        </w:rPr>
      </w:pPr>
      <w:r w:rsidRPr="00660C4C">
        <w:rPr>
          <w:b/>
        </w:rPr>
        <w:t xml:space="preserve">Zawiadamia strony postepowania </w:t>
      </w:r>
    </w:p>
    <w:p w:rsidR="00660C4C" w:rsidRPr="00660C4C" w:rsidRDefault="00660C4C" w:rsidP="00660C4C">
      <w:pPr>
        <w:suppressAutoHyphens w:val="0"/>
        <w:spacing w:after="160" w:line="259" w:lineRule="auto"/>
        <w:jc w:val="center"/>
        <w:rPr>
          <w:b/>
        </w:rPr>
      </w:pPr>
      <w:r w:rsidRPr="00660C4C">
        <w:rPr>
          <w:b/>
        </w:rPr>
        <w:t>o możliwości zapoznania się i wypowiedzenia co do zebranych dowodów i</w:t>
      </w:r>
    </w:p>
    <w:p w:rsidR="00660C4C" w:rsidRPr="00660C4C" w:rsidRDefault="00660C4C" w:rsidP="00660C4C">
      <w:pPr>
        <w:suppressAutoHyphens w:val="0"/>
        <w:spacing w:after="160" w:line="259" w:lineRule="auto"/>
        <w:jc w:val="center"/>
        <w:rPr>
          <w:b/>
        </w:rPr>
      </w:pPr>
      <w:r w:rsidRPr="00660C4C">
        <w:rPr>
          <w:b/>
        </w:rPr>
        <w:t>materiałów przed wydaniem decyzji</w:t>
      </w:r>
    </w:p>
    <w:p w:rsidR="00660C4C" w:rsidRPr="00660C4C" w:rsidRDefault="00660C4C" w:rsidP="00660C4C">
      <w:pPr>
        <w:suppressAutoHyphens w:val="0"/>
        <w:spacing w:after="160" w:line="259" w:lineRule="auto"/>
      </w:pPr>
    </w:p>
    <w:p w:rsidR="00660C4C" w:rsidRPr="00660C4C" w:rsidRDefault="00660C4C" w:rsidP="00660C4C">
      <w:pPr>
        <w:suppressAutoHyphens w:val="0"/>
        <w:spacing w:after="160" w:line="259" w:lineRule="auto"/>
        <w:jc w:val="both"/>
      </w:pPr>
      <w:r w:rsidRPr="00660C4C">
        <w:t xml:space="preserve">Informują, że w trakcie prowadzonego postepowania w sprawie wydania przedmiotowej decyzji uzyskano nw. opinie dotyczące konieczności przeprowadzenia oceny oddziaływania na środowisko </w:t>
      </w:r>
      <w:proofErr w:type="spellStart"/>
      <w:r w:rsidRPr="00660C4C">
        <w:t>t.j</w:t>
      </w:r>
      <w:proofErr w:type="spellEnd"/>
      <w:r w:rsidRPr="00660C4C">
        <w:t>.:</w:t>
      </w:r>
    </w:p>
    <w:p w:rsidR="00660C4C" w:rsidRPr="00660C4C" w:rsidRDefault="00660C4C" w:rsidP="00660C4C">
      <w:pPr>
        <w:suppressAutoHyphens w:val="0"/>
        <w:spacing w:after="160" w:line="259" w:lineRule="auto"/>
        <w:jc w:val="both"/>
      </w:pPr>
      <w:r w:rsidRPr="00660C4C">
        <w:t>- opinię Państwowego Powiatowego Inspektora Sanitarnego w Bytowie znak: ZNS.9022.5.11.2024.AK z dnia 21.02.2024r. (data wpływu 22.02.2024r.) o braku potrzeby przeprowadzenia oceny oddziaływania na środowisko dla ww. przedsięwzięcia,</w:t>
      </w:r>
    </w:p>
    <w:p w:rsidR="00660C4C" w:rsidRPr="00660C4C" w:rsidRDefault="00660C4C" w:rsidP="00660C4C">
      <w:pPr>
        <w:suppressAutoHyphens w:val="0"/>
        <w:spacing w:after="160" w:line="259" w:lineRule="auto"/>
        <w:jc w:val="both"/>
      </w:pPr>
      <w:r w:rsidRPr="00660C4C">
        <w:t>- opinię Regionalnego Dyrektora Ochrony Środowiska w Gdańsku znak: RDOŚ-Gd-WOO.4220.95.2024.AJ.2 z dnia 13.03.2024r. (data wpływu 15.03.2024r.) stwierdzającego brak potrzeby przeprowadzenia oceny oddziaływania planowanego przedsięwzięcia na środowisko,</w:t>
      </w:r>
    </w:p>
    <w:p w:rsidR="00660C4C" w:rsidRPr="00660C4C" w:rsidRDefault="00660C4C" w:rsidP="00660C4C">
      <w:pPr>
        <w:suppressAutoHyphens w:val="0"/>
        <w:spacing w:after="160" w:line="259" w:lineRule="auto"/>
        <w:jc w:val="both"/>
      </w:pPr>
      <w:r w:rsidRPr="00660C4C">
        <w:t xml:space="preserve">- opinię Dyrektora Państwowego Gospodarstwa Wodnego Wód Polskich Zarządu Zlewni w Gdańsku znak: GG.ZZŚ.4901.57.2.2024.KK z dnia 29.05.2024r. (data wpływu 29.05.2024r.), stwierdzającą brak potrzeby przeprowadzenia oceny oddziaływania planowanego przedsięwzięcia na stan zasobów wodnych i zagrożenie osiągnięcie celów środowiskowych, wraz z warunkami koniecznymi do uwzględnienia w decyzji o środowiskowych uwarunkowaniach. </w:t>
      </w:r>
    </w:p>
    <w:p w:rsidR="00660C4C" w:rsidRPr="00660C4C" w:rsidRDefault="00660C4C" w:rsidP="00660C4C">
      <w:pPr>
        <w:suppressAutoHyphens w:val="0"/>
        <w:spacing w:after="160" w:line="259" w:lineRule="auto"/>
        <w:jc w:val="both"/>
      </w:pPr>
      <w:r w:rsidRPr="00660C4C">
        <w:t xml:space="preserve">Jednocześnie zawiadamia strony postepowania o zakończeniu postępowania dowodowego w sprawie wydania decyzji o środowiskowych uwarunkowaniach dla ww. przedsięwzięcia. </w:t>
      </w:r>
    </w:p>
    <w:p w:rsidR="00660C4C" w:rsidRPr="00660C4C" w:rsidRDefault="00660C4C" w:rsidP="00660C4C">
      <w:pPr>
        <w:suppressAutoHyphens w:val="0"/>
        <w:spacing w:after="160" w:line="259" w:lineRule="auto"/>
        <w:jc w:val="both"/>
      </w:pPr>
      <w:r w:rsidRPr="00660C4C">
        <w:lastRenderedPageBreak/>
        <w:t>W związku z powyższym, zainteresowane strony mają możliwość zapoznania się z aktami sprawy i wypowiedzenia się co do zebranych dowodów i materiałów oraz zgłoszonych żądań w niniejszym postępowaniu w siedzibie Urzędu Gminy Borzytuchom ul. Zwycięstwa 56, pokój nr 7, w godzinach pracy urzędu. Uwagi i wnioski w powyższej sprawie, strony mogą składać także na piśmie, na adres tutejszego urzędu lub za pośrednictwem platformy e-PUAP.</w:t>
      </w:r>
    </w:p>
    <w:p w:rsidR="00660C4C" w:rsidRPr="00660C4C" w:rsidRDefault="00660C4C" w:rsidP="00660C4C">
      <w:pPr>
        <w:suppressAutoHyphens w:val="0"/>
        <w:spacing w:after="160" w:line="259" w:lineRule="auto"/>
        <w:jc w:val="both"/>
        <w:rPr>
          <w:b/>
        </w:rPr>
      </w:pPr>
      <w:r w:rsidRPr="00660C4C">
        <w:rPr>
          <w:b/>
        </w:rPr>
        <w:t xml:space="preserve">Do skorzystania z ww. uprawnień wyznacza się termin 7 dni od dnia doręczenia niniejszego zawiadomienia. </w:t>
      </w:r>
    </w:p>
    <w:p w:rsidR="00660C4C" w:rsidRDefault="00660C4C" w:rsidP="00660C4C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A753A" w:rsidRDefault="00CA753A"/>
    <w:sectPr w:rsidR="00CA75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786"/>
    <w:rsid w:val="00660C4C"/>
    <w:rsid w:val="00833786"/>
    <w:rsid w:val="00CA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6B20B9F3-00D4-40BF-A571-BD0D81DF7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0C4C"/>
    <w:pPr>
      <w:suppressAutoHyphens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semiHidden/>
    <w:unhideWhenUsed/>
    <w:rsid w:val="00660C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qFormat/>
    <w:rsid w:val="00660C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60C4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60C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2479</Characters>
  <Application>Microsoft Office Word</Application>
  <DocSecurity>0</DocSecurity>
  <Lines>20</Lines>
  <Paragraphs>5</Paragraphs>
  <ScaleCrop>false</ScaleCrop>
  <Company/>
  <LinksUpToDate>false</LinksUpToDate>
  <CharactersWithSpaces>2887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Gołąb</dc:creator>
  <cp:keywords/>
  <dc:description/>
  <cp:lastModifiedBy>Sylwia Gołąb</cp:lastModifiedBy>
  <cp:revision>2</cp:revision>
  <dcterms:created xsi:type="dcterms:W3CDTF">2024-07-31T07:08:00Z</dcterms:created>
  <dcterms:modified xsi:type="dcterms:W3CDTF">2024-07-31T07:08:00Z</dcterms:modified>
</cp:coreProperties>
</file>