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449E2C" w14:textId="77777777" w:rsidR="00CA595A" w:rsidRPr="00EF6BB0" w:rsidRDefault="00000000" w:rsidP="00CA595A">
      <w:pPr>
        <w:tabs>
          <w:tab w:val="center" w:pos="0"/>
          <w:tab w:val="right" w:pos="9072"/>
        </w:tabs>
        <w:spacing w:before="100" w:beforeAutospacing="1" w:after="0" w:line="240" w:lineRule="auto"/>
        <w:jc w:val="center"/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</w:pPr>
      <w:r>
        <w:rPr>
          <w:rFonts w:ascii="Garamond" w:eastAsia="Times New Roman" w:hAnsi="Garamond" w:cs="Times New Roman"/>
          <w:b/>
          <w:noProof/>
          <w:kern w:val="0"/>
          <w:sz w:val="36"/>
          <w:szCs w:val="36"/>
          <w:lang w:eastAsia="pl-PL"/>
          <w14:ligatures w14:val="none"/>
        </w:rPr>
        <w:object w:dxaOrig="1440" w:dyaOrig="1440" w14:anchorId="77B19E1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5.6pt;margin-top:-9.9pt;width:93.15pt;height:110.25pt;z-index:251659264" wrapcoords="-177 0 -177 21450 21600 21450 21600 0 -177 0">
            <v:imagedata r:id="rId4" o:title="" blacklevel="11796f"/>
            <w10:wrap type="tight"/>
          </v:shape>
          <o:OLEObject Type="Embed" ProgID="PBrush" ShapeID="_x0000_s1026" DrawAspect="Content" ObjectID="_1827301349" r:id="rId5"/>
        </w:object>
      </w:r>
      <w:r w:rsidR="00CA595A" w:rsidRPr="00EF6BB0"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  <w:t>Urząd Gminy Borzytuchom</w:t>
      </w:r>
    </w:p>
    <w:p w14:paraId="3C74BB6D" w14:textId="77777777" w:rsidR="00CA595A" w:rsidRPr="00EF6BB0" w:rsidRDefault="00CA595A" w:rsidP="00CA595A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  <w:r w:rsidRPr="00EF6BB0"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  <w:t>ul. Zwycięstwa 56, 77-141 Borzytuchom</w:t>
      </w:r>
    </w:p>
    <w:p w14:paraId="65471C56" w14:textId="77777777" w:rsidR="00CA595A" w:rsidRPr="00EF6BB0" w:rsidRDefault="00CA595A" w:rsidP="00CA595A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</w:p>
    <w:p w14:paraId="741703FA" w14:textId="77777777" w:rsidR="00CA595A" w:rsidRPr="00EF6BB0" w:rsidRDefault="00CA595A" w:rsidP="00CA595A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r w:rsidRPr="00EF6BB0"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  <w:t>tel.059 8211316, fax. 8211390</w:t>
      </w:r>
      <w:r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  <w:t>, ug@borzytuchom.pl</w:t>
      </w:r>
    </w:p>
    <w:p w14:paraId="32008DE0" w14:textId="77777777" w:rsidR="00CA595A" w:rsidRDefault="00CA595A" w:rsidP="00CA595A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hyperlink r:id="rId6" w:history="1">
        <w:r w:rsidRPr="00EF6BB0">
          <w:rPr>
            <w:rStyle w:val="Hipercze"/>
            <w:rFonts w:ascii="Garamond" w:eastAsia="Times New Roman" w:hAnsi="Garamond" w:cs="Arial"/>
            <w:kern w:val="0"/>
            <w:sz w:val="24"/>
            <w:szCs w:val="24"/>
            <w:lang w:val="en-US" w:eastAsia="pl-PL"/>
            <w14:ligatures w14:val="none"/>
          </w:rPr>
          <w:t>www.borzytuchom.pl</w:t>
        </w:r>
      </w:hyperlink>
    </w:p>
    <w:p w14:paraId="5A4F8E2F" w14:textId="77777777" w:rsidR="00CA595A" w:rsidRPr="00EF6BB0" w:rsidRDefault="00CA595A" w:rsidP="00CA595A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</w:p>
    <w:p w14:paraId="390E89AD" w14:textId="77777777" w:rsidR="00CA595A" w:rsidRPr="00EF6BB0" w:rsidRDefault="00CA595A" w:rsidP="00CA595A">
      <w:pPr>
        <w:pStyle w:val="Nagwek"/>
        <w:jc w:val="center"/>
        <w:rPr>
          <w:lang w:val="en-US"/>
        </w:rPr>
      </w:pPr>
      <w:r>
        <w:rPr>
          <w:lang w:val="en-US"/>
        </w:rPr>
        <w:t xml:space="preserve">                   -------------------------------------------------------------------------------------------</w:t>
      </w:r>
    </w:p>
    <w:p w14:paraId="60F63AE3" w14:textId="32DE22BA" w:rsidR="00CA595A" w:rsidRDefault="00CA595A"/>
    <w:p w14:paraId="4F345398" w14:textId="3DC5F3E1" w:rsidR="00CA595A" w:rsidRDefault="00CA59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RGI.6220.10.2025.JB                                                                       Borzytuchom, 12.12.2025 r.</w:t>
      </w:r>
    </w:p>
    <w:p w14:paraId="54445002" w14:textId="77777777" w:rsidR="00CA595A" w:rsidRDefault="00CA595A">
      <w:pPr>
        <w:rPr>
          <w:rFonts w:ascii="Times New Roman" w:hAnsi="Times New Roman" w:cs="Times New Roman"/>
          <w:sz w:val="24"/>
          <w:szCs w:val="24"/>
        </w:rPr>
      </w:pPr>
    </w:p>
    <w:p w14:paraId="2D8A8FF7" w14:textId="4A64BE71" w:rsidR="00CA595A" w:rsidRDefault="00CA595A" w:rsidP="00CA595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ZAWIADOMIENIE-OBWIESZCZENIE </w:t>
      </w:r>
    </w:p>
    <w:p w14:paraId="2F20D411" w14:textId="77777777" w:rsidR="00CA595A" w:rsidRDefault="00CA595A" w:rsidP="00CA595A">
      <w:pPr>
        <w:rPr>
          <w:rFonts w:ascii="Times New Roman" w:hAnsi="Times New Roman" w:cs="Times New Roman"/>
          <w:sz w:val="24"/>
          <w:szCs w:val="24"/>
        </w:rPr>
      </w:pPr>
    </w:p>
    <w:p w14:paraId="6CB0CB41" w14:textId="31F13EEA" w:rsidR="00CA595A" w:rsidRDefault="00CA595A" w:rsidP="00CA595A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9 i 10 § 1 oraz art. 49 z dnia 14 czerwca 1960r. kodeks postępowania administracyjnego </w:t>
      </w:r>
      <w:r w:rsidR="00080B13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080B13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080B13">
        <w:rPr>
          <w:rFonts w:ascii="Times New Roman" w:hAnsi="Times New Roman" w:cs="Times New Roman"/>
          <w:sz w:val="24"/>
          <w:szCs w:val="24"/>
        </w:rPr>
        <w:t>. Dz. U. 2025.1691), w związku z art. 74 ust. 3 ustawy z dnia 3 października 2008 r. o udostępnieniu informacji o środowisku i jego ochronie, udziale społeczeństwa w ochronie środowiska oraz o ocenach oddziaływania na środowisko (</w:t>
      </w:r>
      <w:proofErr w:type="spellStart"/>
      <w:r w:rsidR="00080B13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080B13">
        <w:rPr>
          <w:rFonts w:ascii="Times New Roman" w:hAnsi="Times New Roman" w:cs="Times New Roman"/>
          <w:sz w:val="24"/>
          <w:szCs w:val="24"/>
        </w:rPr>
        <w:t xml:space="preserve">. Dz. U. 2024.1112), </w:t>
      </w:r>
      <w:r w:rsidR="002F6ACC">
        <w:rPr>
          <w:rFonts w:ascii="Times New Roman" w:hAnsi="Times New Roman" w:cs="Times New Roman"/>
          <w:sz w:val="24"/>
          <w:szCs w:val="24"/>
        </w:rPr>
        <w:t xml:space="preserve">w celu zapewnienia stronom pełnego i czynnego udziału w postępowaniu o wydanie decyzji o środowiskowych uwarunkowaniach dla przedsięwzięcia polegającego na: </w:t>
      </w:r>
      <w:r w:rsidR="00E50E34">
        <w:rPr>
          <w:rFonts w:ascii="Times New Roman" w:hAnsi="Times New Roman" w:cs="Times New Roman"/>
          <w:b/>
          <w:bCs/>
          <w:sz w:val="24"/>
          <w:szCs w:val="24"/>
        </w:rPr>
        <w:t>„budowie 12 budynków mieszkalnych jednorodzinnych wraz z infrastrukturą towarzyszącą na terenie działek wydzielonych z działki ew. o nr 45 obręb Struszewo, gmina Borzytuchom”</w:t>
      </w:r>
    </w:p>
    <w:p w14:paraId="2A72D2AA" w14:textId="608CA347" w:rsidR="00E50E34" w:rsidRDefault="00E50E34" w:rsidP="00E50E34">
      <w:pPr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Wójt Gminy Borzytuchom</w:t>
      </w:r>
    </w:p>
    <w:p w14:paraId="34485F9D" w14:textId="145A3F6E" w:rsidR="00E50E34" w:rsidRDefault="00E50E34" w:rsidP="00E50E34">
      <w:pPr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zawiadamia strony postępowania </w:t>
      </w:r>
    </w:p>
    <w:p w14:paraId="69577E98" w14:textId="71AAB5FD" w:rsidR="00E50E34" w:rsidRDefault="00E50E34" w:rsidP="00E50E34">
      <w:pPr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o możliwości zapoznania się i wypowiedzenia co do </w:t>
      </w:r>
      <w:r w:rsidR="0015675B">
        <w:rPr>
          <w:rFonts w:ascii="Times New Roman" w:hAnsi="Times New Roman" w:cs="Times New Roman"/>
          <w:b/>
          <w:bCs/>
          <w:sz w:val="24"/>
          <w:szCs w:val="24"/>
        </w:rPr>
        <w:t>zebranych dowodów i</w:t>
      </w:r>
    </w:p>
    <w:p w14:paraId="58943BB8" w14:textId="50693B95" w:rsidR="0015675B" w:rsidRDefault="0015675B" w:rsidP="00E50E34">
      <w:pPr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materiałów przed wydaniem decyzji</w:t>
      </w:r>
    </w:p>
    <w:p w14:paraId="34889E7D" w14:textId="77777777" w:rsidR="0015675B" w:rsidRDefault="0015675B" w:rsidP="001567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07BEA8CE" w14:textId="07BD2B43" w:rsidR="0015675B" w:rsidRDefault="0015675B" w:rsidP="0015675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Informując, że w trakcie prowadzonego postępowania w sprawie wydania przedmiotowej decyzji uzyskano nw. opinie dotyczące konieczności przeprowadzenia oceny oddziaływania na środowisko 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.:</w:t>
      </w:r>
    </w:p>
    <w:p w14:paraId="5A61ADFC" w14:textId="352655AC" w:rsidR="0015675B" w:rsidRDefault="0015675B" w:rsidP="0015675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opinię Państwowego Powiatowego </w:t>
      </w:r>
      <w:r w:rsidR="00431717">
        <w:rPr>
          <w:rFonts w:ascii="Times New Roman" w:hAnsi="Times New Roman" w:cs="Times New Roman"/>
          <w:sz w:val="24"/>
          <w:szCs w:val="24"/>
        </w:rPr>
        <w:t>Inspektora Sanitarnego w Bytowie znak: SZNS.9022.1246.2025 z dnia 08.10.2025 r. (data wpływu 23.10.2025 r.) o braku potrzeby przeprowadzenia oceny oddziaływania na środowisko dla ww. przedsięwzięcia,</w:t>
      </w:r>
    </w:p>
    <w:p w14:paraId="239922E8" w14:textId="6B8054C5" w:rsidR="00431717" w:rsidRDefault="00431717" w:rsidP="0015675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A4859">
        <w:rPr>
          <w:rFonts w:ascii="Times New Roman" w:hAnsi="Times New Roman" w:cs="Times New Roman"/>
          <w:sz w:val="24"/>
          <w:szCs w:val="24"/>
        </w:rPr>
        <w:t xml:space="preserve"> opinię Regionalnego Dyrektora Ochrony Środowiska w Gdańsku znak: RDOŚ-Gd-WOO.4220.612.2025.AKĆ.2 z dnia 20.10.2025 r. (data wpływu 24.10.2025 r.) stwierdzającą </w:t>
      </w:r>
      <w:r w:rsidR="00080DB5">
        <w:rPr>
          <w:rFonts w:ascii="Times New Roman" w:hAnsi="Times New Roman" w:cs="Times New Roman"/>
          <w:sz w:val="24"/>
          <w:szCs w:val="24"/>
        </w:rPr>
        <w:t>brak potrzeby przeprowadzenia oceny oddziaływania planowanego przedsięwzięcia na środowisko,</w:t>
      </w:r>
    </w:p>
    <w:p w14:paraId="17214A5B" w14:textId="6CA8C00F" w:rsidR="00080DB5" w:rsidRDefault="00080DB5" w:rsidP="0015675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opinię Dyrektora Państwowego Gospodarstwa Wodnego </w:t>
      </w:r>
      <w:r w:rsidR="00B02761">
        <w:rPr>
          <w:rFonts w:ascii="Times New Roman" w:hAnsi="Times New Roman" w:cs="Times New Roman"/>
          <w:sz w:val="24"/>
          <w:szCs w:val="24"/>
        </w:rPr>
        <w:t xml:space="preserve">Wód Polskich Zarządu Zlewni w Gdańsku znak: </w:t>
      </w:r>
      <w:proofErr w:type="gramStart"/>
      <w:r w:rsidR="00B02761">
        <w:rPr>
          <w:rFonts w:ascii="Times New Roman" w:hAnsi="Times New Roman" w:cs="Times New Roman"/>
          <w:sz w:val="24"/>
          <w:szCs w:val="24"/>
        </w:rPr>
        <w:t>GG.ZZŚ</w:t>
      </w:r>
      <w:proofErr w:type="gramEnd"/>
      <w:r w:rsidR="00B02761">
        <w:rPr>
          <w:rFonts w:ascii="Times New Roman" w:hAnsi="Times New Roman" w:cs="Times New Roman"/>
          <w:sz w:val="24"/>
          <w:szCs w:val="24"/>
        </w:rPr>
        <w:t>.4901.427.2.2025.AK z dnia 13.11.2025 r. (data wpływu 13.11.2025 r.), stwie</w:t>
      </w:r>
      <w:r w:rsidR="00200D78">
        <w:rPr>
          <w:rFonts w:ascii="Times New Roman" w:hAnsi="Times New Roman" w:cs="Times New Roman"/>
          <w:sz w:val="24"/>
          <w:szCs w:val="24"/>
        </w:rPr>
        <w:t>rdzającą brak potrzeby przeprowadzenia oceny oddziaływania planowanego przedsięwzięcia na stan zasobów wodnych i zagrożenie osiągniecia celów środowiskowych, wraz z warunkami koniecznymi do uwzględnienia w decyzji o środowiskowych uwarunkowaniach.</w:t>
      </w:r>
    </w:p>
    <w:p w14:paraId="5925FCF7" w14:textId="77777777" w:rsidR="00200D78" w:rsidRDefault="00200D78" w:rsidP="0015675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3879C34" w14:textId="77777777" w:rsidR="00776B14" w:rsidRDefault="00776B14" w:rsidP="00776B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Jednocześnie zawiadamia strony postępowania o zakończeniu postępowania dowodowego w sprawie wydania decyzji o środowiskowych uwarunkowaniach dla ww. przedsięwzięcia. </w:t>
      </w:r>
    </w:p>
    <w:p w14:paraId="44804EC8" w14:textId="77777777" w:rsidR="00776B14" w:rsidRDefault="00776B14" w:rsidP="00776B1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W związku z powyższym zainteresowane strony mają możliwość zapoznania się z aktami sprawy i wypowiedzenia się do zebranych dowodów i materiałów oraz zgłoszenia żądań w niniejszym postępowaniu w siedzibie Urzędu Gminy Borzytuchom, ul. Zwycięstwa 56, pokój nr 7, w godzinach pracy urzędu. Uwagi i wnioski w powyższej sprawie, strony mogą składać także na piśmie, na adres tutejszego urzędu luz za pośrednictwem platformy e-PUAP.</w:t>
      </w:r>
    </w:p>
    <w:p w14:paraId="095B2AF9" w14:textId="77777777" w:rsidR="00776B14" w:rsidRPr="003969B8" w:rsidRDefault="00776B14" w:rsidP="00776B14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Do skorzystania z ww. uprawnień wyznacza się termin 7 dni od dnia doręczenia niniejszego zawiadomienia. </w:t>
      </w:r>
    </w:p>
    <w:p w14:paraId="72D76CFF" w14:textId="77777777" w:rsidR="00200D78" w:rsidRDefault="00200D78" w:rsidP="0015675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C52568A" w14:textId="77777777" w:rsidR="00776B14" w:rsidRDefault="00776B14" w:rsidP="0015675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76A9DFC" w14:textId="103BA6C4" w:rsidR="00776B14" w:rsidRDefault="00776B14" w:rsidP="0015675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Z poważaniem </w:t>
      </w:r>
    </w:p>
    <w:p w14:paraId="58BE590E" w14:textId="3554D792" w:rsidR="00776B14" w:rsidRDefault="00CA734C" w:rsidP="00CA734C">
      <w:pPr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Wójt</w:t>
      </w:r>
    </w:p>
    <w:p w14:paraId="08D43505" w14:textId="6F790324" w:rsidR="00CA734C" w:rsidRDefault="00CA734C" w:rsidP="00CA734C">
      <w:pPr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Inż. Jarosław Garbicz </w:t>
      </w:r>
    </w:p>
    <w:p w14:paraId="47FD2F5E" w14:textId="77777777" w:rsidR="00776B14" w:rsidRDefault="00776B14" w:rsidP="0015675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5AD78AF" w14:textId="77777777" w:rsidR="00776B14" w:rsidRDefault="00776B14" w:rsidP="0015675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72D6DC0" w14:textId="77777777" w:rsidR="00776B14" w:rsidRDefault="00776B14" w:rsidP="0015675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19A95D" w14:textId="77777777" w:rsidR="00776B14" w:rsidRDefault="00776B14" w:rsidP="0015675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0C02060" w14:textId="77777777" w:rsidR="00776B14" w:rsidRDefault="00776B14" w:rsidP="0015675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C51A274" w14:textId="77777777" w:rsidR="00776B14" w:rsidRDefault="00776B14" w:rsidP="0015675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668FD5B" w14:textId="77777777" w:rsidR="00776B14" w:rsidRDefault="00776B14" w:rsidP="0015675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F5726C5" w14:textId="77777777" w:rsidR="00776B14" w:rsidRDefault="00776B14" w:rsidP="0015675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26E856D" w14:textId="77777777" w:rsidR="00776B14" w:rsidRDefault="00776B14" w:rsidP="0015675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2FFD902" w14:textId="77777777" w:rsidR="00776B14" w:rsidRDefault="00776B14" w:rsidP="0015675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A35FDBB" w14:textId="77777777" w:rsidR="00776B14" w:rsidRDefault="00776B14" w:rsidP="0015675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6A6EF2F" w14:textId="77777777" w:rsidR="00776B14" w:rsidRDefault="00776B14" w:rsidP="00776B14">
      <w:pPr>
        <w:spacing w:after="0"/>
        <w:jc w:val="both"/>
        <w:rPr>
          <w:rFonts w:ascii="Times New Roman" w:hAnsi="Times New Roman" w:cs="Times New Roman"/>
        </w:rPr>
      </w:pPr>
    </w:p>
    <w:p w14:paraId="6CB26A18" w14:textId="77777777" w:rsidR="00776B14" w:rsidRDefault="00776B14" w:rsidP="00776B14">
      <w:pPr>
        <w:spacing w:after="0"/>
        <w:jc w:val="both"/>
        <w:rPr>
          <w:rFonts w:ascii="Times New Roman" w:hAnsi="Times New Roman" w:cs="Times New Roman"/>
        </w:rPr>
      </w:pPr>
    </w:p>
    <w:p w14:paraId="09198FC9" w14:textId="77777777" w:rsidR="00776B14" w:rsidRDefault="00776B14" w:rsidP="00776B14">
      <w:pPr>
        <w:spacing w:after="0"/>
        <w:jc w:val="both"/>
        <w:rPr>
          <w:rFonts w:ascii="Times New Roman" w:hAnsi="Times New Roman" w:cs="Times New Roman"/>
        </w:rPr>
      </w:pPr>
    </w:p>
    <w:p w14:paraId="07596383" w14:textId="77777777" w:rsidR="00776B14" w:rsidRDefault="00776B14" w:rsidP="00776B14">
      <w:pPr>
        <w:spacing w:after="0"/>
        <w:jc w:val="both"/>
        <w:rPr>
          <w:rFonts w:ascii="Times New Roman" w:hAnsi="Times New Roman" w:cs="Times New Roman"/>
        </w:rPr>
      </w:pPr>
    </w:p>
    <w:p w14:paraId="659A785A" w14:textId="77777777" w:rsidR="00776B14" w:rsidRDefault="00776B14" w:rsidP="00776B14">
      <w:pPr>
        <w:spacing w:after="0"/>
        <w:jc w:val="both"/>
        <w:rPr>
          <w:rFonts w:ascii="Times New Roman" w:hAnsi="Times New Roman" w:cs="Times New Roman"/>
        </w:rPr>
      </w:pPr>
    </w:p>
    <w:p w14:paraId="61F46D61" w14:textId="77777777" w:rsidR="00776B14" w:rsidRDefault="00776B14" w:rsidP="00776B14">
      <w:pPr>
        <w:spacing w:after="0"/>
        <w:jc w:val="both"/>
        <w:rPr>
          <w:rFonts w:ascii="Times New Roman" w:hAnsi="Times New Roman" w:cs="Times New Roman"/>
        </w:rPr>
      </w:pPr>
    </w:p>
    <w:p w14:paraId="6F890BBC" w14:textId="791517F3" w:rsidR="00776B14" w:rsidRPr="00776B14" w:rsidRDefault="00776B14" w:rsidP="00776B14">
      <w:pPr>
        <w:spacing w:after="0"/>
        <w:jc w:val="both"/>
        <w:rPr>
          <w:rFonts w:ascii="Times New Roman" w:hAnsi="Times New Roman" w:cs="Times New Roman"/>
        </w:rPr>
      </w:pPr>
      <w:r w:rsidRPr="00776B14">
        <w:rPr>
          <w:rFonts w:ascii="Times New Roman" w:hAnsi="Times New Roman" w:cs="Times New Roman"/>
        </w:rPr>
        <w:t>Sprawę prowadzi:</w:t>
      </w:r>
    </w:p>
    <w:p w14:paraId="20ECEB2D" w14:textId="7B1CF66C" w:rsidR="00776B14" w:rsidRPr="00776B14" w:rsidRDefault="00776B14" w:rsidP="00776B14">
      <w:pPr>
        <w:spacing w:after="0"/>
        <w:jc w:val="both"/>
        <w:rPr>
          <w:rFonts w:ascii="Times New Roman" w:hAnsi="Times New Roman" w:cs="Times New Roman"/>
        </w:rPr>
      </w:pPr>
      <w:r w:rsidRPr="00776B14">
        <w:rPr>
          <w:rFonts w:ascii="Times New Roman" w:hAnsi="Times New Roman" w:cs="Times New Roman"/>
        </w:rPr>
        <w:t>Joanna Backiel</w:t>
      </w:r>
    </w:p>
    <w:p w14:paraId="5BBCD982" w14:textId="27E66468" w:rsidR="00776B14" w:rsidRPr="00776B14" w:rsidRDefault="00776B14" w:rsidP="00776B14">
      <w:pPr>
        <w:spacing w:after="0"/>
        <w:jc w:val="both"/>
        <w:rPr>
          <w:rFonts w:ascii="Times New Roman" w:hAnsi="Times New Roman" w:cs="Times New Roman"/>
        </w:rPr>
      </w:pPr>
      <w:hyperlink r:id="rId7" w:history="1">
        <w:r w:rsidRPr="00776B14">
          <w:rPr>
            <w:rStyle w:val="Hipercze"/>
            <w:rFonts w:ascii="Times New Roman" w:hAnsi="Times New Roman" w:cs="Times New Roman"/>
            <w:color w:val="auto"/>
          </w:rPr>
          <w:t>srodowisko@borzytuchom.pl</w:t>
        </w:r>
      </w:hyperlink>
    </w:p>
    <w:p w14:paraId="217829FB" w14:textId="1AA71C0E" w:rsidR="0015675B" w:rsidRPr="00776B14" w:rsidRDefault="00776B14" w:rsidP="00776B14">
      <w:pPr>
        <w:spacing w:after="0"/>
        <w:jc w:val="both"/>
        <w:rPr>
          <w:rFonts w:ascii="Times New Roman" w:hAnsi="Times New Roman" w:cs="Times New Roman"/>
        </w:rPr>
      </w:pPr>
      <w:r w:rsidRPr="00776B14">
        <w:rPr>
          <w:rFonts w:ascii="Times New Roman" w:hAnsi="Times New Roman" w:cs="Times New Roman"/>
        </w:rPr>
        <w:t>tel.: 59 821 13 16</w:t>
      </w:r>
    </w:p>
    <w:sectPr w:rsidR="0015675B" w:rsidRPr="00776B14" w:rsidSect="00200D78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07D"/>
    <w:rsid w:val="00080B13"/>
    <w:rsid w:val="00080DB5"/>
    <w:rsid w:val="0015675B"/>
    <w:rsid w:val="00200D78"/>
    <w:rsid w:val="002F6ACC"/>
    <w:rsid w:val="0033307D"/>
    <w:rsid w:val="00431717"/>
    <w:rsid w:val="004A4859"/>
    <w:rsid w:val="005A4758"/>
    <w:rsid w:val="005B2D86"/>
    <w:rsid w:val="00776B14"/>
    <w:rsid w:val="00797010"/>
    <w:rsid w:val="009903E5"/>
    <w:rsid w:val="00B02761"/>
    <w:rsid w:val="00CA595A"/>
    <w:rsid w:val="00CA734C"/>
    <w:rsid w:val="00DF486C"/>
    <w:rsid w:val="00E50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DA291E2"/>
  <w15:chartTrackingRefBased/>
  <w15:docId w15:val="{9559AA96-7412-4841-A212-D1AFE2479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595A"/>
  </w:style>
  <w:style w:type="paragraph" w:styleId="Nagwek1">
    <w:name w:val="heading 1"/>
    <w:basedOn w:val="Normalny"/>
    <w:next w:val="Normalny"/>
    <w:link w:val="Nagwek1Znak"/>
    <w:uiPriority w:val="9"/>
    <w:qFormat/>
    <w:rsid w:val="003330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330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3307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330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3307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330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330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330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330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3307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330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330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3307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3307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3307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3307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3307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3307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330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330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330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330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330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3307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3307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3307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330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3307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3307D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CA59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595A"/>
  </w:style>
  <w:style w:type="character" w:styleId="Hipercze">
    <w:name w:val="Hyperlink"/>
    <w:basedOn w:val="Domylnaczcionkaakapitu"/>
    <w:uiPriority w:val="99"/>
    <w:unhideWhenUsed/>
    <w:rsid w:val="00CA595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76B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srodowisko@borzytuchom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orzytuchom.pl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470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Backiel</dc:creator>
  <cp:keywords/>
  <dc:description/>
  <cp:lastModifiedBy>Joanna Backiel</cp:lastModifiedBy>
  <cp:revision>8</cp:revision>
  <dcterms:created xsi:type="dcterms:W3CDTF">2025-12-12T10:35:00Z</dcterms:created>
  <dcterms:modified xsi:type="dcterms:W3CDTF">2025-12-15T09:56:00Z</dcterms:modified>
</cp:coreProperties>
</file>