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BB00A" w14:textId="77777777" w:rsidR="00816DEB" w:rsidRDefault="00816DEB" w:rsidP="00816DEB">
      <w:pPr>
        <w:spacing w:line="360" w:lineRule="auto"/>
        <w:ind w:firstLine="708"/>
        <w:jc w:val="both"/>
      </w:pPr>
    </w:p>
    <w:p w14:paraId="250D279B" w14:textId="77777777" w:rsidR="00816DEB" w:rsidRPr="00C4118B" w:rsidRDefault="00000000" w:rsidP="00816DEB">
      <w:pPr>
        <w:tabs>
          <w:tab w:val="center" w:pos="0"/>
          <w:tab w:val="right" w:pos="9072"/>
        </w:tabs>
        <w:spacing w:before="100" w:beforeAutospacing="1" w:after="0" w:line="240" w:lineRule="auto"/>
        <w:jc w:val="center"/>
        <w:rPr>
          <w:rFonts w:ascii="Garamond" w:eastAsia="Times New Roman" w:hAnsi="Garamond" w:cs="Arial"/>
          <w:b/>
          <w:kern w:val="0"/>
          <w:sz w:val="36"/>
          <w:szCs w:val="36"/>
          <w:lang w:eastAsia="pl-PL"/>
          <w14:ligatures w14:val="none"/>
        </w:rPr>
      </w:pPr>
      <w:r>
        <w:object w:dxaOrig="1440" w:dyaOrig="1440" w14:anchorId="18836C2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5.6pt;margin-top:-9.9pt;width:93.15pt;height:110.25pt;z-index:251658240" wrapcoords="-177 0 -177 21450 21600 21450 21600 0 -177 0">
            <v:imagedata r:id="rId4" o:title="" blacklevel="11796f"/>
            <w10:wrap type="tight"/>
          </v:shape>
          <o:OLEObject Type="Embed" ProgID="PBrush" ShapeID="_x0000_s1026" DrawAspect="Content" ObjectID="_1832826388" r:id="rId5"/>
        </w:object>
      </w:r>
      <w:r w:rsidR="00816DEB" w:rsidRPr="00C4118B">
        <w:rPr>
          <w:rFonts w:ascii="Garamond" w:eastAsia="Times New Roman" w:hAnsi="Garamond" w:cs="Arial"/>
          <w:b/>
          <w:kern w:val="0"/>
          <w:sz w:val="36"/>
          <w:szCs w:val="36"/>
          <w:lang w:eastAsia="pl-PL"/>
          <w14:ligatures w14:val="none"/>
        </w:rPr>
        <w:t>Urząd Gminy Borzytuchom</w:t>
      </w:r>
    </w:p>
    <w:p w14:paraId="04B53317" w14:textId="77777777" w:rsidR="00816DEB" w:rsidRPr="00C4118B" w:rsidRDefault="00816DEB" w:rsidP="00816DEB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b/>
          <w:bCs/>
          <w:kern w:val="0"/>
          <w:sz w:val="24"/>
          <w:szCs w:val="24"/>
          <w:lang w:eastAsia="pl-PL"/>
          <w14:ligatures w14:val="none"/>
        </w:rPr>
      </w:pPr>
      <w:r w:rsidRPr="00C4118B">
        <w:rPr>
          <w:rFonts w:ascii="Garamond" w:eastAsia="Times New Roman" w:hAnsi="Garamond" w:cs="Arial"/>
          <w:b/>
          <w:bCs/>
          <w:kern w:val="0"/>
          <w:sz w:val="24"/>
          <w:szCs w:val="24"/>
          <w:lang w:eastAsia="pl-PL"/>
          <w14:ligatures w14:val="none"/>
        </w:rPr>
        <w:t>ul. Zwycięstwa 56, 77-141 Borzytuchom</w:t>
      </w:r>
    </w:p>
    <w:p w14:paraId="36759B4D" w14:textId="77777777" w:rsidR="00816DEB" w:rsidRPr="00C4118B" w:rsidRDefault="00816DEB" w:rsidP="00816DEB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b/>
          <w:bCs/>
          <w:kern w:val="0"/>
          <w:sz w:val="24"/>
          <w:szCs w:val="24"/>
          <w:lang w:eastAsia="pl-PL"/>
          <w14:ligatures w14:val="none"/>
        </w:rPr>
      </w:pPr>
    </w:p>
    <w:p w14:paraId="58D39750" w14:textId="77777777" w:rsidR="00816DEB" w:rsidRPr="00C4118B" w:rsidRDefault="00816DEB" w:rsidP="00816DEB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kern w:val="0"/>
          <w:sz w:val="24"/>
          <w:szCs w:val="24"/>
          <w:lang w:val="en-US" w:eastAsia="pl-PL"/>
          <w14:ligatures w14:val="none"/>
        </w:rPr>
      </w:pPr>
      <w:r w:rsidRPr="00C4118B">
        <w:rPr>
          <w:rFonts w:ascii="Garamond" w:eastAsia="Times New Roman" w:hAnsi="Garamond" w:cs="Arial"/>
          <w:kern w:val="0"/>
          <w:sz w:val="24"/>
          <w:szCs w:val="24"/>
          <w:lang w:val="en-US" w:eastAsia="pl-PL"/>
          <w14:ligatures w14:val="none"/>
        </w:rPr>
        <w:t>tel.059 8211316, fax. 8211390, ug@borzytuchom.pl</w:t>
      </w:r>
    </w:p>
    <w:p w14:paraId="4860B6B2" w14:textId="77777777" w:rsidR="00816DEB" w:rsidRPr="00C4118B" w:rsidRDefault="00816DEB" w:rsidP="00816DEB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kern w:val="0"/>
          <w:sz w:val="24"/>
          <w:szCs w:val="24"/>
          <w:lang w:val="en-US" w:eastAsia="pl-PL"/>
          <w14:ligatures w14:val="none"/>
        </w:rPr>
      </w:pPr>
      <w:hyperlink r:id="rId6" w:history="1">
        <w:r w:rsidRPr="00C4118B">
          <w:rPr>
            <w:rFonts w:ascii="Garamond" w:eastAsia="Times New Roman" w:hAnsi="Garamond" w:cs="Arial"/>
            <w:color w:val="0563C1" w:themeColor="hyperlink"/>
            <w:kern w:val="0"/>
            <w:sz w:val="24"/>
            <w:szCs w:val="24"/>
            <w:u w:val="single"/>
            <w:lang w:val="en-US" w:eastAsia="pl-PL"/>
            <w14:ligatures w14:val="none"/>
          </w:rPr>
          <w:t>www.borzytuchom.pl</w:t>
        </w:r>
      </w:hyperlink>
    </w:p>
    <w:p w14:paraId="414DB450" w14:textId="77777777" w:rsidR="00816DEB" w:rsidRPr="00C4118B" w:rsidRDefault="00816DEB" w:rsidP="00816DEB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kern w:val="0"/>
          <w:sz w:val="24"/>
          <w:szCs w:val="24"/>
          <w:lang w:val="en-US" w:eastAsia="pl-PL"/>
          <w14:ligatures w14:val="none"/>
        </w:rPr>
      </w:pPr>
    </w:p>
    <w:p w14:paraId="5D0B3F3F" w14:textId="77777777" w:rsidR="00816DEB" w:rsidRPr="00C4118B" w:rsidRDefault="00816DEB" w:rsidP="00816DEB">
      <w:pPr>
        <w:tabs>
          <w:tab w:val="center" w:pos="4536"/>
          <w:tab w:val="right" w:pos="9072"/>
        </w:tabs>
        <w:spacing w:after="0" w:line="240" w:lineRule="auto"/>
        <w:jc w:val="center"/>
        <w:rPr>
          <w:lang w:val="en-US"/>
        </w:rPr>
      </w:pPr>
      <w:r w:rsidRPr="00C4118B">
        <w:rPr>
          <w:lang w:val="en-US"/>
        </w:rPr>
        <w:t xml:space="preserve">                   -------------------------------------------------------------------------------------------</w:t>
      </w:r>
    </w:p>
    <w:p w14:paraId="13863A18" w14:textId="7D0820B4" w:rsidR="00816DEB" w:rsidRPr="00C4118B" w:rsidRDefault="00816DEB" w:rsidP="00816DE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RGI.6220.</w:t>
      </w:r>
      <w:r w:rsidR="002531AC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.2025.JB                                                                        Borzytuchom, </w:t>
      </w:r>
      <w:r w:rsidR="002531AC">
        <w:rPr>
          <w:rFonts w:ascii="Times New Roman" w:hAnsi="Times New Roman" w:cs="Times New Roman"/>
          <w:sz w:val="24"/>
          <w:szCs w:val="24"/>
        </w:rPr>
        <w:t>1</w:t>
      </w:r>
      <w:r w:rsidR="00B236F4">
        <w:rPr>
          <w:rFonts w:ascii="Times New Roman" w:hAnsi="Times New Roman" w:cs="Times New Roman"/>
          <w:sz w:val="24"/>
          <w:szCs w:val="24"/>
        </w:rPr>
        <w:t>3</w:t>
      </w:r>
      <w:r w:rsidR="002531AC">
        <w:rPr>
          <w:rFonts w:ascii="Times New Roman" w:hAnsi="Times New Roman" w:cs="Times New Roman"/>
          <w:sz w:val="24"/>
          <w:szCs w:val="24"/>
        </w:rPr>
        <w:t>.02.2026</w:t>
      </w:r>
      <w:r>
        <w:rPr>
          <w:rFonts w:ascii="Times New Roman" w:hAnsi="Times New Roman" w:cs="Times New Roman"/>
          <w:sz w:val="24"/>
          <w:szCs w:val="24"/>
        </w:rPr>
        <w:t xml:space="preserve"> r.</w:t>
      </w:r>
    </w:p>
    <w:p w14:paraId="1F6F54E8" w14:textId="77777777" w:rsidR="00816DEB" w:rsidRDefault="00816DEB" w:rsidP="00816DEB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D1905E0" w14:textId="77777777" w:rsidR="00816DEB" w:rsidRDefault="00816DEB" w:rsidP="00816DEB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ZAWIADOMIENIE-OBWIESZCZENIE</w:t>
      </w:r>
    </w:p>
    <w:p w14:paraId="140321B1" w14:textId="77777777" w:rsidR="00816DEB" w:rsidRDefault="00816DEB" w:rsidP="00816DE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730496F" w14:textId="0AF120FB" w:rsidR="00816DEB" w:rsidRDefault="00816DEB" w:rsidP="00816DEB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podstawie art. 9 i 10 § 1 oraz art. 49 z dnia 14 czerwca 1960r. kodeks postępowania administracyjnego (</w:t>
      </w:r>
      <w:proofErr w:type="spellStart"/>
      <w:r>
        <w:rPr>
          <w:rFonts w:ascii="Times New Roman" w:hAnsi="Times New Roman" w:cs="Times New Roman"/>
          <w:sz w:val="24"/>
          <w:szCs w:val="24"/>
        </w:rPr>
        <w:t>t.j</w:t>
      </w:r>
      <w:proofErr w:type="spellEnd"/>
      <w:r>
        <w:rPr>
          <w:rFonts w:ascii="Times New Roman" w:hAnsi="Times New Roman" w:cs="Times New Roman"/>
          <w:sz w:val="24"/>
          <w:szCs w:val="24"/>
        </w:rPr>
        <w:t>. Dz. U. 202</w:t>
      </w:r>
      <w:r w:rsidR="002531AC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.</w:t>
      </w:r>
      <w:r w:rsidR="002531AC">
        <w:rPr>
          <w:rFonts w:ascii="Times New Roman" w:hAnsi="Times New Roman" w:cs="Times New Roman"/>
          <w:sz w:val="24"/>
          <w:szCs w:val="24"/>
        </w:rPr>
        <w:t>1691</w:t>
      </w:r>
      <w:r>
        <w:rPr>
          <w:rFonts w:ascii="Times New Roman" w:hAnsi="Times New Roman" w:cs="Times New Roman"/>
          <w:sz w:val="24"/>
          <w:szCs w:val="24"/>
        </w:rPr>
        <w:t>), w związku z  art. 74 ust. 3 ustawy z dnia 3 października 2008r. o udostępnieniu informacji o środowisku i jego ochronie, udziale społeczeństwa w ochronie środowiska oraz ocenach oddziaływania na środowisko (</w:t>
      </w:r>
      <w:proofErr w:type="spellStart"/>
      <w:r>
        <w:rPr>
          <w:rFonts w:ascii="Times New Roman" w:hAnsi="Times New Roman" w:cs="Times New Roman"/>
          <w:sz w:val="24"/>
          <w:szCs w:val="24"/>
        </w:rPr>
        <w:t>t.j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Dz. U. 2024.1112), w celu zapewnienia stronom pełnego i czynnego udziału w postępowaniu o wydanie decyzji o środowiskowych uwarunkowaniach dla przedsięwzięcia polegającego na </w:t>
      </w:r>
      <w:r w:rsidRPr="00635E38">
        <w:rPr>
          <w:rFonts w:ascii="Times New Roman" w:hAnsi="Times New Roman" w:cs="Times New Roman"/>
          <w:b/>
          <w:sz w:val="24"/>
          <w:szCs w:val="24"/>
        </w:rPr>
        <w:t>„</w:t>
      </w:r>
      <w:r w:rsidR="002531AC">
        <w:rPr>
          <w:rFonts w:ascii="Times New Roman" w:hAnsi="Times New Roman" w:cs="Times New Roman"/>
          <w:b/>
          <w:sz w:val="24"/>
          <w:szCs w:val="24"/>
        </w:rPr>
        <w:t>wydzielenie działek pod zabudowę mieszkaniową wraz z infrastrukturą techniczną. Lokalizacja przedsięwzięcia</w:t>
      </w:r>
      <w:r w:rsidR="00731726">
        <w:rPr>
          <w:rFonts w:ascii="Times New Roman" w:hAnsi="Times New Roman" w:cs="Times New Roman"/>
          <w:b/>
          <w:sz w:val="24"/>
          <w:szCs w:val="24"/>
        </w:rPr>
        <w:t>: działki nr 50, 51, 52 obręb Niedarzyno, gmina Borzytuchom”.</w:t>
      </w:r>
    </w:p>
    <w:p w14:paraId="6EA167B0" w14:textId="6C7A000D" w:rsidR="00731726" w:rsidRDefault="00731726" w:rsidP="0013161D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Wójt Gminy Borzytuchom</w:t>
      </w:r>
    </w:p>
    <w:p w14:paraId="167220FB" w14:textId="1F60EC7C" w:rsidR="00731726" w:rsidRDefault="00731726" w:rsidP="0013161D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zawiadamia strony postępowania</w:t>
      </w:r>
    </w:p>
    <w:p w14:paraId="37136291" w14:textId="5BA5CB97" w:rsidR="0013161D" w:rsidRDefault="0013161D" w:rsidP="0013161D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 możliwości zapoznania się i wypowiedzenia co do zebranych dowodów i materiałów przed wydaniem decyzji.</w:t>
      </w:r>
    </w:p>
    <w:p w14:paraId="607A8F3A" w14:textId="3F00AE80" w:rsidR="0013161D" w:rsidRDefault="0013161D" w:rsidP="00624874">
      <w:pPr>
        <w:spacing w:line="36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Informując, że w trakcie prowadzonego postępowania w sprawie wydania przedmiotowej decyzji uzyskano nw. opinie dotyczące konieczności przeprowadzenia oceny oddziaływania na środowisko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t.j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>.:</w:t>
      </w:r>
    </w:p>
    <w:p w14:paraId="01A918BF" w14:textId="756A55FF" w:rsidR="0013161D" w:rsidRDefault="0013161D" w:rsidP="00624874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 opinię Państwowego </w:t>
      </w:r>
      <w:r w:rsidR="00410146">
        <w:rPr>
          <w:rFonts w:ascii="Times New Roman" w:hAnsi="Times New Roman" w:cs="Times New Roman"/>
          <w:bCs/>
          <w:sz w:val="24"/>
          <w:szCs w:val="24"/>
        </w:rPr>
        <w:t xml:space="preserve">Powiatowego Inspektora </w:t>
      </w:r>
      <w:r w:rsidR="00624874">
        <w:rPr>
          <w:rFonts w:ascii="Times New Roman" w:hAnsi="Times New Roman" w:cs="Times New Roman"/>
          <w:bCs/>
          <w:sz w:val="24"/>
          <w:szCs w:val="24"/>
        </w:rPr>
        <w:t>Sanitarnego w Bytowie znak: SZNS.9022.1029.2025 z dnia 4.09.2025 r. (data wpływu 5.9.2025 r.), o braku potrzeby przeprowadzenia oceny oddziaływania na środowisko dla ww. przedsięwzięcia,</w:t>
      </w:r>
    </w:p>
    <w:p w14:paraId="75D5804C" w14:textId="77777777" w:rsidR="00B236F4" w:rsidRDefault="00624874" w:rsidP="00624874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 opinię Dyrektora Państwowego </w:t>
      </w:r>
      <w:r w:rsidR="00D71817">
        <w:rPr>
          <w:rFonts w:ascii="Times New Roman" w:hAnsi="Times New Roman" w:cs="Times New Roman"/>
          <w:bCs/>
          <w:sz w:val="24"/>
          <w:szCs w:val="24"/>
        </w:rPr>
        <w:t xml:space="preserve">Gospodarstwa Wodnego Wód Polskich Zarządu Zlewni w Gdańsku znak: GG. ZZŚ.4901.375.1.2025.AK z dnia 8.09.2026 r. (data wpływu </w:t>
      </w:r>
      <w:r w:rsidR="00B236F4">
        <w:rPr>
          <w:rFonts w:ascii="Times New Roman" w:hAnsi="Times New Roman" w:cs="Times New Roman"/>
          <w:bCs/>
          <w:sz w:val="24"/>
          <w:szCs w:val="24"/>
        </w:rPr>
        <w:t xml:space="preserve">8.09.2025 r.), stwierdzającą brak potrzeby przeprowadzenia oceny oddziaływania planowanego </w:t>
      </w:r>
    </w:p>
    <w:p w14:paraId="35B0562D" w14:textId="77777777" w:rsidR="00B236F4" w:rsidRDefault="00B236F4" w:rsidP="00624874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0ECFD2B" w14:textId="1AA7E2B1" w:rsidR="00624874" w:rsidRDefault="00B236F4" w:rsidP="00624874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przedsięwzięcia na stan zasobów wodnych i zagrożenie osiągnięcia celów środowiskowych, wraz z warunkami koniecznymi do uwzględnienia w decyzji o środowiskowych uwarunkowaniach,</w:t>
      </w:r>
    </w:p>
    <w:p w14:paraId="7A90526E" w14:textId="3BE98A2F" w:rsidR="00B236F4" w:rsidRDefault="00B236F4" w:rsidP="00624874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 opinię Regionalnego Dyrektora Ochrony Środowiska w Gdańsku znak: RDOŚ-Gd-WOO.4220.545.2025.AKL.4 z dnia 12.01.2026 r. (data wpływu 15.01.226 r.) stwierdzającą, brak potrzeby przeprowadzenia oceny oddziaływania planowanego przedsięwzięcia na środowisko.</w:t>
      </w:r>
    </w:p>
    <w:p w14:paraId="4F1F8096" w14:textId="6A10AB47" w:rsidR="00B236F4" w:rsidRPr="0013161D" w:rsidRDefault="00B236F4" w:rsidP="00624874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ab/>
        <w:t>Jednocześnie zawiadamia strony postepowania o zakończeniu postępowania dowodowego w sprawie wydania decyzji o środowiskowych uwarunkowaniach dla ww. przedsięwzięcia.</w:t>
      </w:r>
    </w:p>
    <w:p w14:paraId="3F8C9FE9" w14:textId="1C87A327" w:rsidR="00816DEB" w:rsidRDefault="00816DEB" w:rsidP="00B236F4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związku z powyższym zainteresowane strony mają możliwość zapoznania się z aktami sprawy i wypowiedzenia się do zebranych dowodów i materiałów oraz zgłoszenia żądań w niniejszym postępowaniu w siedzibie Urzędu Gminy Borzytuchom, ul. Zwycięstwa 56, pokój nr 7, w godzinach pracy urzędu. Uwagi i wnioski w powyższej sprawie, strony mogą składać także na piśmie, na adres tutejszego urzędu luz za pośrednictwem platformy e-PUAP.</w:t>
      </w:r>
    </w:p>
    <w:p w14:paraId="10DF858A" w14:textId="77777777" w:rsidR="00816DEB" w:rsidRPr="003969B8" w:rsidRDefault="00816DEB" w:rsidP="00816DEB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Do skorzystania z ww. uprawnień wyznacza się termin 7 dni od dnia doręczenia niniejszego zawiadomienia. </w:t>
      </w:r>
    </w:p>
    <w:p w14:paraId="6A12B514" w14:textId="77777777" w:rsidR="00816DEB" w:rsidRDefault="00816DEB" w:rsidP="00816DE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6AB9B813" w14:textId="77777777" w:rsidR="00816DEB" w:rsidRDefault="00816DEB" w:rsidP="00816DE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D79BBF" w14:textId="77777777" w:rsidR="00816DEB" w:rsidRDefault="00816DEB" w:rsidP="00816DE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Z poważaniem </w:t>
      </w:r>
    </w:p>
    <w:p w14:paraId="230F5F49" w14:textId="594EE6A9" w:rsidR="00816DEB" w:rsidRPr="007E5A21" w:rsidRDefault="007E5A21" w:rsidP="007E5A21">
      <w:pPr>
        <w:ind w:left="5664" w:firstLine="708"/>
        <w:rPr>
          <w:rFonts w:ascii="Times New Roman" w:hAnsi="Times New Roman" w:cs="Times New Roman"/>
        </w:rPr>
      </w:pPr>
      <w:r w:rsidRPr="007E5A21">
        <w:rPr>
          <w:rFonts w:ascii="Times New Roman" w:hAnsi="Times New Roman" w:cs="Times New Roman"/>
        </w:rPr>
        <w:t xml:space="preserve">Wójt </w:t>
      </w:r>
    </w:p>
    <w:p w14:paraId="1E036035" w14:textId="65748273" w:rsidR="007E5A21" w:rsidRPr="007E5A21" w:rsidRDefault="007E5A21" w:rsidP="007E5A21">
      <w:pPr>
        <w:ind w:left="5664" w:firstLine="708"/>
        <w:rPr>
          <w:rFonts w:ascii="Times New Roman" w:hAnsi="Times New Roman" w:cs="Times New Roman"/>
        </w:rPr>
      </w:pPr>
      <w:r w:rsidRPr="007E5A21">
        <w:rPr>
          <w:rFonts w:ascii="Times New Roman" w:hAnsi="Times New Roman" w:cs="Times New Roman"/>
        </w:rPr>
        <w:t>Inż. Jarosław Garbicz</w:t>
      </w:r>
    </w:p>
    <w:p w14:paraId="1FC74857" w14:textId="77777777" w:rsidR="00816DEB" w:rsidRPr="007E5A21" w:rsidRDefault="00816DEB" w:rsidP="00816DEB">
      <w:pPr>
        <w:rPr>
          <w:rFonts w:ascii="Times New Roman" w:hAnsi="Times New Roman" w:cs="Times New Roman"/>
        </w:rPr>
      </w:pPr>
    </w:p>
    <w:p w14:paraId="3B2EFCC2" w14:textId="77777777" w:rsidR="00816DEB" w:rsidRDefault="00816DEB" w:rsidP="00816DEB"/>
    <w:p w14:paraId="14A37F70" w14:textId="77777777" w:rsidR="00816DEB" w:rsidRDefault="00816DEB" w:rsidP="00816DEB"/>
    <w:p w14:paraId="5F5CA0CF" w14:textId="77777777" w:rsidR="00816DEB" w:rsidRDefault="00816DEB" w:rsidP="00816DEB"/>
    <w:p w14:paraId="7F921D15" w14:textId="77777777" w:rsidR="00816DEB" w:rsidRDefault="00816DEB" w:rsidP="00816DEB"/>
    <w:p w14:paraId="58D9F8B5" w14:textId="77777777" w:rsidR="00B236F4" w:rsidRDefault="00B236F4" w:rsidP="00816DEB">
      <w:pPr>
        <w:pStyle w:val="Nagwek"/>
        <w:jc w:val="both"/>
        <w:rPr>
          <w:rFonts w:ascii="Times New Roman" w:hAnsi="Times New Roman" w:cs="Times New Roman"/>
        </w:rPr>
      </w:pPr>
    </w:p>
    <w:p w14:paraId="1E8D2962" w14:textId="77777777" w:rsidR="00B236F4" w:rsidRDefault="00B236F4" w:rsidP="00816DEB">
      <w:pPr>
        <w:pStyle w:val="Nagwek"/>
        <w:jc w:val="both"/>
        <w:rPr>
          <w:rFonts w:ascii="Times New Roman" w:hAnsi="Times New Roman" w:cs="Times New Roman"/>
        </w:rPr>
      </w:pPr>
    </w:p>
    <w:p w14:paraId="54EADE18" w14:textId="77777777" w:rsidR="00B236F4" w:rsidRDefault="00B236F4" w:rsidP="00816DEB">
      <w:pPr>
        <w:pStyle w:val="Nagwek"/>
        <w:jc w:val="both"/>
        <w:rPr>
          <w:rFonts w:ascii="Times New Roman" w:hAnsi="Times New Roman" w:cs="Times New Roman"/>
        </w:rPr>
      </w:pPr>
    </w:p>
    <w:p w14:paraId="15F9D041" w14:textId="77777777" w:rsidR="00B236F4" w:rsidRDefault="00B236F4" w:rsidP="00816DEB">
      <w:pPr>
        <w:pStyle w:val="Nagwek"/>
        <w:jc w:val="both"/>
        <w:rPr>
          <w:rFonts w:ascii="Times New Roman" w:hAnsi="Times New Roman" w:cs="Times New Roman"/>
        </w:rPr>
      </w:pPr>
    </w:p>
    <w:p w14:paraId="2372A072" w14:textId="2BB6FBEC" w:rsidR="00816DEB" w:rsidRPr="00B236F4" w:rsidRDefault="00816DEB" w:rsidP="00816DEB">
      <w:pPr>
        <w:pStyle w:val="Nagwek"/>
        <w:jc w:val="both"/>
        <w:rPr>
          <w:rFonts w:ascii="Times New Roman" w:hAnsi="Times New Roman" w:cs="Times New Roman"/>
        </w:rPr>
      </w:pPr>
      <w:r w:rsidRPr="00B236F4">
        <w:rPr>
          <w:rFonts w:ascii="Times New Roman" w:hAnsi="Times New Roman" w:cs="Times New Roman"/>
        </w:rPr>
        <w:t>Sprawę prowadzi:</w:t>
      </w:r>
    </w:p>
    <w:p w14:paraId="7F820BF4" w14:textId="77777777" w:rsidR="00816DEB" w:rsidRPr="00B236F4" w:rsidRDefault="00816DEB" w:rsidP="00816DEB">
      <w:pPr>
        <w:pStyle w:val="Nagwek"/>
        <w:jc w:val="both"/>
        <w:rPr>
          <w:rFonts w:ascii="Times New Roman" w:hAnsi="Times New Roman" w:cs="Times New Roman"/>
        </w:rPr>
      </w:pPr>
      <w:r w:rsidRPr="00B236F4">
        <w:rPr>
          <w:rFonts w:ascii="Times New Roman" w:hAnsi="Times New Roman" w:cs="Times New Roman"/>
        </w:rPr>
        <w:t>Joanna Backiel</w:t>
      </w:r>
    </w:p>
    <w:p w14:paraId="3B1187FA" w14:textId="77777777" w:rsidR="00816DEB" w:rsidRPr="00B236F4" w:rsidRDefault="00816DEB" w:rsidP="00816DEB">
      <w:pPr>
        <w:pStyle w:val="Nagwek"/>
        <w:jc w:val="both"/>
        <w:rPr>
          <w:rFonts w:ascii="Times New Roman" w:hAnsi="Times New Roman" w:cs="Times New Roman"/>
        </w:rPr>
      </w:pPr>
      <w:hyperlink r:id="rId7" w:history="1">
        <w:r w:rsidRPr="00B236F4">
          <w:rPr>
            <w:rStyle w:val="Hipercze"/>
            <w:rFonts w:ascii="Times New Roman" w:hAnsi="Times New Roman" w:cs="Times New Roman"/>
            <w:color w:val="auto"/>
          </w:rPr>
          <w:t>srodowisko@borzytuchom.pl</w:t>
        </w:r>
      </w:hyperlink>
    </w:p>
    <w:p w14:paraId="08EDDD80" w14:textId="69A8419C" w:rsidR="00797010" w:rsidRPr="00B236F4" w:rsidRDefault="00816DEB" w:rsidP="002531AC">
      <w:pPr>
        <w:pStyle w:val="Nagwek"/>
        <w:jc w:val="both"/>
        <w:rPr>
          <w:rFonts w:ascii="Times New Roman" w:hAnsi="Times New Roman" w:cs="Times New Roman"/>
        </w:rPr>
      </w:pPr>
      <w:r w:rsidRPr="00B236F4">
        <w:rPr>
          <w:rFonts w:ascii="Times New Roman" w:hAnsi="Times New Roman" w:cs="Times New Roman"/>
        </w:rPr>
        <w:t xml:space="preserve">tel.: 59 821 13 16 </w:t>
      </w:r>
    </w:p>
    <w:sectPr w:rsidR="00797010" w:rsidRPr="00B236F4" w:rsidSect="00816DEB">
      <w:pgSz w:w="11906" w:h="16838"/>
      <w:pgMar w:top="28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Garamond"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3171"/>
    <w:rsid w:val="00040921"/>
    <w:rsid w:val="0013161D"/>
    <w:rsid w:val="00226624"/>
    <w:rsid w:val="002531AC"/>
    <w:rsid w:val="00410146"/>
    <w:rsid w:val="00563171"/>
    <w:rsid w:val="005B2D86"/>
    <w:rsid w:val="00624874"/>
    <w:rsid w:val="00731726"/>
    <w:rsid w:val="00797010"/>
    <w:rsid w:val="007E5A21"/>
    <w:rsid w:val="00816DEB"/>
    <w:rsid w:val="00B236F4"/>
    <w:rsid w:val="00BE35F0"/>
    <w:rsid w:val="00D71817"/>
    <w:rsid w:val="00DF486C"/>
    <w:rsid w:val="00ED0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5CEF965"/>
  <w15:chartTrackingRefBased/>
  <w15:docId w15:val="{95CA1300-EF22-4FDA-AB2A-17DE7C18C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16DEB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563171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63171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63171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63171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63171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63171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63171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63171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63171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6317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6317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6317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6317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6317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6317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6317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6317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6317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6317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6317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63171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6317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63171"/>
    <w:pPr>
      <w:spacing w:before="160" w:line="259" w:lineRule="auto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6317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63171"/>
    <w:pPr>
      <w:spacing w:line="259" w:lineRule="auto"/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6317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6317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6317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63171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semiHidden/>
    <w:unhideWhenUsed/>
    <w:rsid w:val="00816DEB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816D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16D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srodowisko@borzytuchom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borzytuchom.pl" TargetMode="Externa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467</Words>
  <Characters>2802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Backiel</dc:creator>
  <cp:keywords/>
  <dc:description/>
  <cp:lastModifiedBy>Joanna Backiel</cp:lastModifiedBy>
  <cp:revision>8</cp:revision>
  <dcterms:created xsi:type="dcterms:W3CDTF">2026-02-11T11:24:00Z</dcterms:created>
  <dcterms:modified xsi:type="dcterms:W3CDTF">2026-02-17T08:40:00Z</dcterms:modified>
</cp:coreProperties>
</file>