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1E0B7" w14:textId="23F02DF7" w:rsidR="00C9611E" w:rsidRPr="00EF6BB0" w:rsidRDefault="00000000" w:rsidP="00C9611E">
      <w:pPr>
        <w:tabs>
          <w:tab w:val="center" w:pos="0"/>
          <w:tab w:val="right" w:pos="9072"/>
        </w:tabs>
        <w:spacing w:before="100" w:beforeAutospacing="1" w:after="0" w:line="240" w:lineRule="auto"/>
        <w:jc w:val="center"/>
        <w:rPr>
          <w:rFonts w:ascii="Garamond" w:eastAsia="Times New Roman" w:hAnsi="Garamond" w:cs="Arial"/>
          <w:b/>
          <w:sz w:val="36"/>
          <w:szCs w:val="36"/>
          <w:lang w:eastAsia="pl-PL"/>
        </w:rPr>
      </w:pPr>
      <w:r>
        <w:rPr>
          <w:rFonts w:ascii="Garamond" w:eastAsia="Times New Roman" w:hAnsi="Garamond" w:cs="Times New Roman"/>
          <w:b/>
          <w:noProof/>
          <w:sz w:val="36"/>
          <w:szCs w:val="36"/>
          <w:lang w:eastAsia="pl-PL"/>
        </w:rPr>
        <w:object w:dxaOrig="1440" w:dyaOrig="1440" w14:anchorId="52607DA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-5.6pt;margin-top:-9.9pt;width:93.15pt;height:110.25pt;z-index:251659264" wrapcoords="-177 0 -177 21450 21600 21450 21600 0 -177 0">
            <v:imagedata r:id="rId7" o:title="" blacklevel="11796f"/>
            <w10:wrap type="tight"/>
          </v:shape>
          <o:OLEObject Type="Embed" ProgID="PBrush" ShapeID="_x0000_s1027" DrawAspect="Content" ObjectID="_1841894071" r:id="rId8"/>
        </w:object>
      </w:r>
      <w:r w:rsidR="006622E0">
        <w:rPr>
          <w:rFonts w:ascii="Garamond" w:eastAsia="Times New Roman" w:hAnsi="Garamond" w:cs="Arial"/>
          <w:b/>
          <w:sz w:val="36"/>
          <w:szCs w:val="36"/>
          <w:lang w:eastAsia="pl-PL"/>
        </w:rPr>
        <w:t>Wójt</w:t>
      </w:r>
      <w:r w:rsidR="00C9611E" w:rsidRPr="00EF6BB0">
        <w:rPr>
          <w:rFonts w:ascii="Garamond" w:eastAsia="Times New Roman" w:hAnsi="Garamond" w:cs="Arial"/>
          <w:b/>
          <w:sz w:val="36"/>
          <w:szCs w:val="36"/>
          <w:lang w:eastAsia="pl-PL"/>
        </w:rPr>
        <w:t xml:space="preserve"> Gminy Borzytuchom</w:t>
      </w:r>
    </w:p>
    <w:p w14:paraId="0276ACB1" w14:textId="77777777" w:rsidR="00C9611E" w:rsidRPr="00EF6BB0" w:rsidRDefault="00C9611E" w:rsidP="00C9611E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sz w:val="24"/>
          <w:szCs w:val="24"/>
          <w:lang w:eastAsia="pl-PL"/>
        </w:rPr>
      </w:pPr>
      <w:r w:rsidRPr="00EF6BB0">
        <w:rPr>
          <w:rFonts w:ascii="Garamond" w:eastAsia="Times New Roman" w:hAnsi="Garamond" w:cs="Arial"/>
          <w:b/>
          <w:bCs/>
          <w:sz w:val="24"/>
          <w:szCs w:val="24"/>
          <w:lang w:eastAsia="pl-PL"/>
        </w:rPr>
        <w:t>ul. Zwycięstwa 56, 77-141 Borzytuchom</w:t>
      </w:r>
    </w:p>
    <w:p w14:paraId="1DCBBE78" w14:textId="77777777" w:rsidR="00C9611E" w:rsidRPr="00EF6BB0" w:rsidRDefault="00C9611E" w:rsidP="00C9611E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sz w:val="24"/>
          <w:szCs w:val="24"/>
          <w:lang w:eastAsia="pl-PL"/>
        </w:rPr>
      </w:pPr>
    </w:p>
    <w:p w14:paraId="2C56D5F8" w14:textId="77777777" w:rsidR="00C9611E" w:rsidRPr="00EF6BB0" w:rsidRDefault="00C9611E" w:rsidP="00C9611E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sz w:val="24"/>
          <w:szCs w:val="24"/>
          <w:lang w:val="en-US" w:eastAsia="pl-PL"/>
        </w:rPr>
      </w:pPr>
      <w:r w:rsidRPr="00EF6BB0">
        <w:rPr>
          <w:rFonts w:ascii="Garamond" w:eastAsia="Times New Roman" w:hAnsi="Garamond" w:cs="Arial"/>
          <w:sz w:val="24"/>
          <w:szCs w:val="24"/>
          <w:lang w:val="en-US" w:eastAsia="pl-PL"/>
        </w:rPr>
        <w:t>tel.059 8211316, fax. 8211390</w:t>
      </w:r>
      <w:r>
        <w:rPr>
          <w:rFonts w:ascii="Garamond" w:eastAsia="Times New Roman" w:hAnsi="Garamond" w:cs="Arial"/>
          <w:sz w:val="24"/>
          <w:szCs w:val="24"/>
          <w:lang w:val="en-US" w:eastAsia="pl-PL"/>
        </w:rPr>
        <w:t>, ug@borzytuchom.pl</w:t>
      </w:r>
    </w:p>
    <w:p w14:paraId="1A5B4371" w14:textId="77777777" w:rsidR="00C9611E" w:rsidRDefault="00C9611E" w:rsidP="00C9611E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sz w:val="24"/>
          <w:szCs w:val="24"/>
          <w:lang w:val="en-US" w:eastAsia="pl-PL"/>
        </w:rPr>
      </w:pPr>
      <w:hyperlink r:id="rId9" w:history="1">
        <w:r w:rsidRPr="00EF6BB0">
          <w:rPr>
            <w:rStyle w:val="Hipercze"/>
            <w:rFonts w:ascii="Garamond" w:eastAsia="Times New Roman" w:hAnsi="Garamond" w:cs="Arial"/>
            <w:sz w:val="24"/>
            <w:szCs w:val="24"/>
            <w:lang w:val="en-US" w:eastAsia="pl-PL"/>
          </w:rPr>
          <w:t>www.borzytuchom.pl</w:t>
        </w:r>
      </w:hyperlink>
    </w:p>
    <w:p w14:paraId="14E1C34B" w14:textId="77777777" w:rsidR="00C9611E" w:rsidRDefault="00C9611E" w:rsidP="00C9611E">
      <w:pPr>
        <w:pStyle w:val="Nagwek"/>
        <w:rPr>
          <w:lang w:val="en-US"/>
        </w:rPr>
      </w:pPr>
    </w:p>
    <w:p w14:paraId="6D795A66" w14:textId="12B36A5B" w:rsidR="00C9611E" w:rsidRPr="00E0353E" w:rsidRDefault="00C9611E" w:rsidP="00C9611E">
      <w:pPr>
        <w:pStyle w:val="Nagwek"/>
      </w:pPr>
      <w:r w:rsidRPr="00E0353E">
        <w:t>-----------------------------------------------------------------------------------------</w:t>
      </w:r>
    </w:p>
    <w:p w14:paraId="18856175" w14:textId="7D805DC2" w:rsidR="00D06DA5" w:rsidRDefault="00D544E3" w:rsidP="004F6F0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008FE">
        <w:rPr>
          <w:rFonts w:ascii="Times New Roman" w:hAnsi="Times New Roman" w:cs="Times New Roman"/>
          <w:sz w:val="24"/>
          <w:szCs w:val="24"/>
        </w:rPr>
        <w:tab/>
      </w:r>
      <w:r w:rsidR="002008FE">
        <w:rPr>
          <w:rFonts w:ascii="Times New Roman" w:hAnsi="Times New Roman" w:cs="Times New Roman"/>
          <w:sz w:val="24"/>
          <w:szCs w:val="24"/>
        </w:rPr>
        <w:tab/>
      </w:r>
      <w:r w:rsidR="004D0698">
        <w:rPr>
          <w:rFonts w:ascii="Times New Roman" w:hAnsi="Times New Roman" w:cs="Times New Roman"/>
          <w:sz w:val="24"/>
          <w:szCs w:val="24"/>
        </w:rPr>
        <w:t xml:space="preserve">  </w:t>
      </w:r>
      <w:r w:rsidR="00E747F7">
        <w:rPr>
          <w:rFonts w:ascii="Times New Roman" w:hAnsi="Times New Roman" w:cs="Times New Roman"/>
          <w:sz w:val="24"/>
          <w:szCs w:val="24"/>
        </w:rPr>
        <w:t xml:space="preserve"> </w:t>
      </w:r>
      <w:r w:rsidR="002F60C7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1B29AF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646FFB0B" w14:textId="77777777" w:rsidR="006A01F2" w:rsidRDefault="006A01F2" w:rsidP="006A01F2">
      <w:pPr>
        <w:pStyle w:val="Default"/>
      </w:pPr>
    </w:p>
    <w:p w14:paraId="36FEB535" w14:textId="6319B3C9" w:rsidR="006A01F2" w:rsidRPr="009536AB" w:rsidRDefault="006A01F2" w:rsidP="006A01F2">
      <w:pPr>
        <w:pStyle w:val="Default"/>
      </w:pPr>
      <w:r w:rsidRPr="009536AB">
        <w:t xml:space="preserve"> RGI.6220.</w:t>
      </w:r>
      <w:r w:rsidR="009536AB" w:rsidRPr="009536AB">
        <w:t>13</w:t>
      </w:r>
      <w:r w:rsidRPr="009536AB">
        <w:t>.2025.JB.DKM</w:t>
      </w:r>
      <w:r w:rsidRPr="009536AB">
        <w:tab/>
      </w:r>
      <w:r w:rsidRPr="009536AB">
        <w:tab/>
      </w:r>
      <w:r w:rsidRPr="009536AB">
        <w:tab/>
      </w:r>
      <w:r w:rsidRPr="009536AB">
        <w:tab/>
        <w:t xml:space="preserve"> Borzytuchom, dnia </w:t>
      </w:r>
      <w:r w:rsidR="00F277CF">
        <w:t xml:space="preserve">1 czerwca </w:t>
      </w:r>
      <w:r w:rsidRPr="009536AB">
        <w:t>2026 r</w:t>
      </w:r>
      <w:r w:rsidR="009536AB">
        <w:t>.</w:t>
      </w:r>
    </w:p>
    <w:p w14:paraId="67CA5ECD" w14:textId="77777777" w:rsidR="006A01F2" w:rsidRDefault="006A01F2" w:rsidP="006A01F2">
      <w:pPr>
        <w:pStyle w:val="Default"/>
        <w:spacing w:line="276" w:lineRule="auto"/>
        <w:jc w:val="center"/>
        <w:rPr>
          <w:b/>
          <w:bCs/>
          <w:sz w:val="23"/>
          <w:szCs w:val="23"/>
        </w:rPr>
      </w:pPr>
    </w:p>
    <w:p w14:paraId="647A7C48" w14:textId="4F9D7CD2" w:rsidR="006A01F2" w:rsidRPr="006A01F2" w:rsidRDefault="006A01F2" w:rsidP="006A01F2">
      <w:pPr>
        <w:pStyle w:val="Default"/>
        <w:spacing w:line="276" w:lineRule="auto"/>
        <w:jc w:val="center"/>
      </w:pPr>
      <w:r w:rsidRPr="006A01F2">
        <w:rPr>
          <w:b/>
          <w:bCs/>
        </w:rPr>
        <w:t>OBWIESZCZENIE</w:t>
      </w:r>
    </w:p>
    <w:p w14:paraId="4D58FCCA" w14:textId="3D10C3A9" w:rsidR="006A01F2" w:rsidRPr="006A01F2" w:rsidRDefault="007F7842" w:rsidP="006A01F2">
      <w:pPr>
        <w:pStyle w:val="Default"/>
        <w:spacing w:line="276" w:lineRule="auto"/>
        <w:jc w:val="center"/>
        <w:rPr>
          <w:b/>
          <w:bCs/>
        </w:rPr>
      </w:pPr>
      <w:r>
        <w:rPr>
          <w:b/>
          <w:bCs/>
        </w:rPr>
        <w:t>o wszczęciu postępowania z udziałem społeczeństwa</w:t>
      </w:r>
    </w:p>
    <w:p w14:paraId="35151EF2" w14:textId="77777777" w:rsidR="006A01F2" w:rsidRPr="006A01F2" w:rsidRDefault="006A01F2" w:rsidP="006A01F2">
      <w:pPr>
        <w:pStyle w:val="Default"/>
        <w:spacing w:line="276" w:lineRule="auto"/>
        <w:jc w:val="both"/>
      </w:pPr>
    </w:p>
    <w:p w14:paraId="69E69D48" w14:textId="315B04A2" w:rsidR="006A01F2" w:rsidRPr="006A01F2" w:rsidRDefault="006A01F2" w:rsidP="006A01F2">
      <w:pPr>
        <w:pStyle w:val="Default"/>
        <w:spacing w:line="276" w:lineRule="auto"/>
        <w:jc w:val="both"/>
      </w:pPr>
      <w:r w:rsidRPr="006A01F2">
        <w:t>Na podstawie art. 10 § 1 oraz art. 49 § 1 ustawy z dnia 14 czerwca 1960 r. Kodeks postępowania administracyjnego (</w:t>
      </w:r>
      <w:proofErr w:type="spellStart"/>
      <w:r w:rsidRPr="006A01F2">
        <w:t>t.j</w:t>
      </w:r>
      <w:proofErr w:type="spellEnd"/>
      <w:r w:rsidRPr="006A01F2">
        <w:t>. Dz. U. z 2025 r. poz. 1691) w związku z art.</w:t>
      </w:r>
      <w:r w:rsidR="007F7842">
        <w:t xml:space="preserve"> 30, art. 33 i art. 79 ust. 1</w:t>
      </w:r>
      <w:r w:rsidR="009536AB">
        <w:t xml:space="preserve"> </w:t>
      </w:r>
      <w:r w:rsidRPr="006A01F2">
        <w:t>ustawy z dnia 3 października 2008 r. o udostępnianiu informacji o środowisku i jego ochronie, udziale społeczeństwa w ochronie środowiska oraz o ocenach oddziaływania na środowisko (</w:t>
      </w:r>
      <w:proofErr w:type="spellStart"/>
      <w:r w:rsidRPr="006A01F2">
        <w:t>t.j</w:t>
      </w:r>
      <w:proofErr w:type="spellEnd"/>
      <w:r w:rsidRPr="006A01F2">
        <w:t xml:space="preserve">. Dz. U. z 2024 r. poz. 1112 ze </w:t>
      </w:r>
      <w:proofErr w:type="spellStart"/>
      <w:r w:rsidRPr="006A01F2">
        <w:t>zm</w:t>
      </w:r>
      <w:proofErr w:type="spellEnd"/>
      <w:r w:rsidRPr="006A01F2">
        <w:t xml:space="preserve">) </w:t>
      </w:r>
    </w:p>
    <w:p w14:paraId="2DEE8E5C" w14:textId="77777777" w:rsidR="006A01F2" w:rsidRPr="006A01F2" w:rsidRDefault="006A01F2" w:rsidP="006A01F2">
      <w:pPr>
        <w:pStyle w:val="Default"/>
        <w:spacing w:line="276" w:lineRule="auto"/>
        <w:jc w:val="center"/>
        <w:rPr>
          <w:b/>
          <w:bCs/>
        </w:rPr>
      </w:pPr>
    </w:p>
    <w:p w14:paraId="4F2CD36F" w14:textId="47CD66D3" w:rsidR="006A01F2" w:rsidRPr="006A01F2" w:rsidRDefault="006A01F2" w:rsidP="006A01F2">
      <w:pPr>
        <w:pStyle w:val="Default"/>
        <w:spacing w:line="276" w:lineRule="auto"/>
        <w:jc w:val="center"/>
      </w:pPr>
      <w:r w:rsidRPr="006A01F2">
        <w:rPr>
          <w:b/>
          <w:bCs/>
        </w:rPr>
        <w:t>Wójt Gminy Borzytuchom</w:t>
      </w:r>
    </w:p>
    <w:p w14:paraId="05B821F8" w14:textId="264B66BA" w:rsidR="006A01F2" w:rsidRPr="006A01F2" w:rsidRDefault="006A01F2" w:rsidP="006A01F2">
      <w:pPr>
        <w:pStyle w:val="Default"/>
        <w:spacing w:line="276" w:lineRule="auto"/>
        <w:jc w:val="center"/>
      </w:pPr>
      <w:r w:rsidRPr="006A01F2">
        <w:t>zawiadamia</w:t>
      </w:r>
    </w:p>
    <w:p w14:paraId="2EE52350" w14:textId="77777777" w:rsidR="006A01F2" w:rsidRPr="006A01F2" w:rsidRDefault="006A01F2" w:rsidP="006A01F2">
      <w:pPr>
        <w:pStyle w:val="Default"/>
        <w:spacing w:line="276" w:lineRule="auto"/>
        <w:jc w:val="center"/>
      </w:pPr>
    </w:p>
    <w:p w14:paraId="765DEBE9" w14:textId="5B3F73E6" w:rsidR="007F7842" w:rsidRPr="00796526" w:rsidRDefault="006A01F2" w:rsidP="006A01F2">
      <w:pPr>
        <w:pStyle w:val="Default"/>
        <w:spacing w:line="276" w:lineRule="auto"/>
        <w:jc w:val="both"/>
        <w:rPr>
          <w:b/>
          <w:bCs/>
        </w:rPr>
      </w:pPr>
      <w:r w:rsidRPr="006A01F2">
        <w:t xml:space="preserve">o </w:t>
      </w:r>
      <w:r w:rsidR="007F7842">
        <w:t xml:space="preserve">rozpoczęciu procedury </w:t>
      </w:r>
      <w:r w:rsidR="00796526">
        <w:t xml:space="preserve">udziału społeczeństwa w postępowaniu w sprawie oceny oddziaływania na środowisko dla przedsięwzięcia polegającego na </w:t>
      </w:r>
      <w:r w:rsidR="009536AB" w:rsidRPr="009536AB">
        <w:rPr>
          <w:b/>
          <w:bCs/>
        </w:rPr>
        <w:t>„Budowie budynków mieszkalnych jednorodzinnych wraz z infrastrukturą towarzyszącą na terenie działek wydzielonych z działek ew. o nr: 194/3, 194/4 i 194/5 obręb Chotkowo, gmina Borzytuchom</w:t>
      </w:r>
      <w:r w:rsidR="009536AB">
        <w:rPr>
          <w:b/>
          <w:bCs/>
        </w:rPr>
        <w:t>”.</w:t>
      </w:r>
    </w:p>
    <w:p w14:paraId="3EE70A1C" w14:textId="77777777" w:rsidR="00796526" w:rsidRDefault="00796526" w:rsidP="006A01F2">
      <w:pPr>
        <w:pStyle w:val="Default"/>
        <w:spacing w:line="276" w:lineRule="auto"/>
        <w:jc w:val="both"/>
      </w:pPr>
    </w:p>
    <w:p w14:paraId="741C9828" w14:textId="77777777" w:rsidR="00796526" w:rsidRDefault="00796526" w:rsidP="00796526">
      <w:pPr>
        <w:pStyle w:val="Default"/>
        <w:spacing w:line="276" w:lineRule="auto"/>
        <w:jc w:val="both"/>
      </w:pPr>
      <w:r>
        <w:t xml:space="preserve">Wójt Gminy Borzytuchom zaklasyfikował przedsięwzięcie zgodnie z Rozporządzeniem Rady Ministrów z dnia 10 września 2019 r. w sprawie przedsięwzięć mogąco znacząco oddziaływać na środowisko jako określone w §3 ust. 1 pkt 55 lit. b </w:t>
      </w:r>
      <w:proofErr w:type="spellStart"/>
      <w:r>
        <w:t>tiret</w:t>
      </w:r>
      <w:proofErr w:type="spellEnd"/>
      <w:r>
        <w:t xml:space="preserve"> pierwsze ustaleniami miejscowego planu zagospodarowania przestrzennego albo miejscowego planu odbudowy, o powierzchni zabudowy nie mniejszej niż 0,5 ha na obszarach objętych formami ochrony przyrody, o których mowa w art. 6 ust. 1 pkt 1-5, 8 i 9 ustawy z dnia 16 kwietnia 2004 r. o ochronie przyrody, lub w otulinach form ochrony przyrody, o których mowa w art. 6 ust. 1 pkt 1-3 tej ustawy. </w:t>
      </w:r>
    </w:p>
    <w:p w14:paraId="71B958AE" w14:textId="77777777" w:rsidR="00796526" w:rsidRDefault="00796526" w:rsidP="00796526">
      <w:pPr>
        <w:pStyle w:val="Default"/>
        <w:spacing w:line="276" w:lineRule="auto"/>
        <w:jc w:val="both"/>
      </w:pPr>
    </w:p>
    <w:p w14:paraId="28E1438C" w14:textId="4D15D4D3" w:rsidR="00796526" w:rsidRDefault="00796526" w:rsidP="00796526">
      <w:pPr>
        <w:pStyle w:val="Default"/>
        <w:spacing w:line="276" w:lineRule="auto"/>
        <w:jc w:val="both"/>
      </w:pPr>
      <w:r>
        <w:t>Uwzględniając zapisy art. 63 ust. 1 ustawy z dnia 3 października 2008 r. o udostępnianiu informacji o środowisku i jego ochronie, udziale społeczeństwa w ochronie środowiska oraz o</w:t>
      </w:r>
      <w:r w:rsidR="009536AB">
        <w:t> </w:t>
      </w:r>
      <w:r>
        <w:t>ocenach oddziaływania na środowisko (</w:t>
      </w:r>
      <w:proofErr w:type="spellStart"/>
      <w:r>
        <w:t>t.j</w:t>
      </w:r>
      <w:proofErr w:type="spellEnd"/>
      <w:r>
        <w:t xml:space="preserve">. Dz. U. z 2024 r. poz. 1112 ze zm.), dalej: ustawa OOŚ, obowiązek przeprowadzenia oceny oddziaływania przedsięwzięcia na środowisko stwierdza, w drodze postanowienia, organ właściwy do wydania decyzji o środowiskowych uwarunkowaniach. </w:t>
      </w:r>
    </w:p>
    <w:p w14:paraId="5D41A619" w14:textId="77777777" w:rsidR="00796526" w:rsidRDefault="00796526" w:rsidP="00796526">
      <w:pPr>
        <w:pStyle w:val="Default"/>
        <w:spacing w:line="276" w:lineRule="auto"/>
        <w:jc w:val="both"/>
      </w:pPr>
    </w:p>
    <w:p w14:paraId="0854CF98" w14:textId="64E917C4" w:rsidR="00796526" w:rsidRDefault="00796526" w:rsidP="00796526">
      <w:pPr>
        <w:pStyle w:val="Default"/>
        <w:spacing w:line="276" w:lineRule="auto"/>
        <w:jc w:val="both"/>
      </w:pPr>
      <w:r>
        <w:lastRenderedPageBreak/>
        <w:t>Zgodnie z art. 64 ust. 1 ww. ustawy, w postępowaniu uzyskano opinie:</w:t>
      </w:r>
    </w:p>
    <w:p w14:paraId="67B212CD" w14:textId="77777777" w:rsidR="009536AB" w:rsidRDefault="009536AB" w:rsidP="009536AB">
      <w:pPr>
        <w:pStyle w:val="Default"/>
        <w:numPr>
          <w:ilvl w:val="0"/>
          <w:numId w:val="23"/>
        </w:numPr>
        <w:jc w:val="both"/>
      </w:pPr>
      <w:r>
        <w:t>Regionalnego Dyrektora Ochrony Środowiska w Gdańsku z dnia 21 stycznia 2026 r. znak RDOŚ-Gd-WOO.4220.748.2025.DŁ.2,</w:t>
      </w:r>
    </w:p>
    <w:p w14:paraId="55D894EB" w14:textId="77777777" w:rsidR="009536AB" w:rsidRDefault="009536AB" w:rsidP="009536AB">
      <w:pPr>
        <w:pStyle w:val="Default"/>
        <w:numPr>
          <w:ilvl w:val="0"/>
          <w:numId w:val="23"/>
        </w:numPr>
        <w:jc w:val="both"/>
      </w:pPr>
      <w:r>
        <w:t>Państwowego Powiatowego Inspektora Sanitarnego w Bytowie z dnia 2 grudnia 2025 r. znak SZNS.9022.1829.2025,</w:t>
      </w:r>
    </w:p>
    <w:p w14:paraId="18E01E19" w14:textId="3AEE90F4" w:rsidR="009536AB" w:rsidRDefault="009536AB" w:rsidP="009536AB">
      <w:pPr>
        <w:pStyle w:val="Default"/>
        <w:numPr>
          <w:ilvl w:val="0"/>
          <w:numId w:val="23"/>
        </w:numPr>
        <w:jc w:val="both"/>
      </w:pPr>
      <w:r>
        <w:t xml:space="preserve">Dyrektora Zarządu Zlewni w Gdańsku Państwowego Gospodarstwa Wodnego Wody Polskie z dnia 29 kwietnia 2026 r. znak </w:t>
      </w:r>
      <w:proofErr w:type="gramStart"/>
      <w:r>
        <w:t>GG.ZZŚ</w:t>
      </w:r>
      <w:proofErr w:type="gramEnd"/>
      <w:r>
        <w:t>.4901.523.3.2025.KT</w:t>
      </w:r>
      <w:r w:rsidR="007C64A4">
        <w:t>.</w:t>
      </w:r>
    </w:p>
    <w:p w14:paraId="1528AC58" w14:textId="77777777" w:rsidR="00796526" w:rsidRDefault="00796526" w:rsidP="00796526">
      <w:pPr>
        <w:pStyle w:val="Default"/>
        <w:spacing w:line="276" w:lineRule="auto"/>
        <w:jc w:val="both"/>
      </w:pPr>
    </w:p>
    <w:p w14:paraId="0A09BC70" w14:textId="1FA1ECEB" w:rsidR="00796526" w:rsidRDefault="00796526" w:rsidP="00796526">
      <w:pPr>
        <w:pStyle w:val="Default"/>
        <w:spacing w:line="276" w:lineRule="auto"/>
        <w:jc w:val="both"/>
      </w:pPr>
      <w:r>
        <w:t>Po zasięgnięciu wymaganych opinii, Wójt Gminy Borzytuchom stwierdził obowiązek przeprowadzenia oceny oddziaływania na środowisko dla przedmiotowego przedsięwzięcia wskazując jednocześnie na zakres raportu o oddziaływaniu planowanego przedsięwzięcia na środowisko.</w:t>
      </w:r>
    </w:p>
    <w:p w14:paraId="0D762718" w14:textId="3E9351BF" w:rsidR="00796526" w:rsidRDefault="00796526" w:rsidP="00796526">
      <w:pPr>
        <w:pStyle w:val="Default"/>
        <w:spacing w:line="276" w:lineRule="auto"/>
        <w:jc w:val="both"/>
      </w:pPr>
    </w:p>
    <w:p w14:paraId="2C1D33DC" w14:textId="5E3D7845" w:rsidR="00796526" w:rsidRDefault="00796526" w:rsidP="00796526">
      <w:pPr>
        <w:pStyle w:val="Default"/>
        <w:spacing w:line="276" w:lineRule="auto"/>
        <w:jc w:val="both"/>
      </w:pPr>
      <w:r>
        <w:t xml:space="preserve">Zgodnie z art. 79 ust. 1 ustawy OOŚ przedmiotowe postępowanie prowadzone jest z udziałem społeczeństwa. Dnia 13 maja 2026 r. Inwestor przedłożył raport o oddziaływaniu na środowisko dla przedsięwzięcia polegającego na </w:t>
      </w:r>
      <w:r w:rsidR="009536AB" w:rsidRPr="009536AB">
        <w:t>„Budowie budynków mieszkalnych jednorodzinnych wraz z infrastrukturą towarzyszącą na terenie działek wydzielonych z działek ew. o nr: 194/3, 194/4 i 194/5 obręb Chotkowo, gmina Borzytuchom”.</w:t>
      </w:r>
    </w:p>
    <w:p w14:paraId="385D5AC5" w14:textId="77777777" w:rsidR="006A01F2" w:rsidRDefault="006A01F2" w:rsidP="006A01F2">
      <w:pPr>
        <w:pStyle w:val="Default"/>
        <w:rPr>
          <w:sz w:val="23"/>
          <w:szCs w:val="23"/>
        </w:rPr>
      </w:pPr>
    </w:p>
    <w:p w14:paraId="3F330C9D" w14:textId="0689F05A" w:rsidR="009536AB" w:rsidRPr="00496AF5" w:rsidRDefault="009536AB" w:rsidP="009536AB">
      <w:pPr>
        <w:pStyle w:val="Default"/>
        <w:spacing w:line="276" w:lineRule="auto"/>
        <w:jc w:val="both"/>
      </w:pPr>
      <w:r w:rsidRPr="00496AF5">
        <w:t>Mając na uwadze powyższe, w toku postępowania wydano</w:t>
      </w:r>
      <w:r>
        <w:t xml:space="preserve"> </w:t>
      </w:r>
      <w:r w:rsidRPr="00496AF5">
        <w:t>postanowienie znak RGI.6220.</w:t>
      </w:r>
      <w:r>
        <w:t>13</w:t>
      </w:r>
      <w:r w:rsidRPr="00496AF5">
        <w:t>.2025.JB.DKM stwierdzające obowiązek przeprowadzenia oceny oddziaływania przedsięwzięcia na środowisko</w:t>
      </w:r>
      <w:r>
        <w:t>.</w:t>
      </w:r>
    </w:p>
    <w:p w14:paraId="21CC2115" w14:textId="77777777" w:rsidR="009536AB" w:rsidRPr="00496AF5" w:rsidRDefault="009536AB" w:rsidP="009536AB">
      <w:pPr>
        <w:pStyle w:val="Default"/>
        <w:spacing w:line="276" w:lineRule="auto"/>
        <w:jc w:val="both"/>
      </w:pPr>
    </w:p>
    <w:p w14:paraId="2F1DE4F1" w14:textId="77777777" w:rsidR="009536AB" w:rsidRPr="00496AF5" w:rsidRDefault="009536AB" w:rsidP="009536AB">
      <w:pPr>
        <w:pStyle w:val="Default"/>
        <w:spacing w:line="276" w:lineRule="auto"/>
        <w:jc w:val="both"/>
      </w:pPr>
      <w:r w:rsidRPr="00496AF5">
        <w:t>Zawiadamiam, że zgodnie z art. 37 OOŚ Organ prowadzący postępowanie:</w:t>
      </w:r>
    </w:p>
    <w:p w14:paraId="28E4C1E0" w14:textId="77777777" w:rsidR="009536AB" w:rsidRPr="00496AF5" w:rsidRDefault="009536AB" w:rsidP="009536AB">
      <w:pPr>
        <w:pStyle w:val="Default"/>
        <w:numPr>
          <w:ilvl w:val="0"/>
          <w:numId w:val="24"/>
        </w:numPr>
        <w:spacing w:line="276" w:lineRule="auto"/>
        <w:jc w:val="both"/>
      </w:pPr>
      <w:r w:rsidRPr="00496AF5">
        <w:t>rozpatruje uwagi i wnioski wniesione w ramach udziału społeczeństwa,</w:t>
      </w:r>
    </w:p>
    <w:p w14:paraId="6AEE7D6C" w14:textId="77777777" w:rsidR="009536AB" w:rsidRPr="00496AF5" w:rsidRDefault="009536AB" w:rsidP="009536AB">
      <w:pPr>
        <w:pStyle w:val="Default"/>
        <w:numPr>
          <w:ilvl w:val="0"/>
          <w:numId w:val="24"/>
        </w:numPr>
        <w:spacing w:line="276" w:lineRule="auto"/>
        <w:jc w:val="both"/>
      </w:pPr>
      <w:r w:rsidRPr="00496AF5">
        <w:t>w uzasadnieniu decyzji, niezależnie od wymagań wynikających z przepisów kpa podaje informacje o udziale społeczeństwa w postępowaniu oraz o tym, w jaki sposób zostały wzięte pod uwagę i w jakim zakresie zostały uwzględnione uwagi i wnioski zgłoszone w związku z udziałem społeczeństwa.</w:t>
      </w:r>
    </w:p>
    <w:p w14:paraId="5A4E8A46" w14:textId="77777777" w:rsidR="009536AB" w:rsidRPr="00496AF5" w:rsidRDefault="009536AB" w:rsidP="009536AB">
      <w:pPr>
        <w:pStyle w:val="Default"/>
        <w:spacing w:line="276" w:lineRule="auto"/>
        <w:jc w:val="both"/>
      </w:pPr>
    </w:p>
    <w:p w14:paraId="121B8AF4" w14:textId="77777777" w:rsidR="009536AB" w:rsidRPr="00496AF5" w:rsidRDefault="009536AB" w:rsidP="009536AB">
      <w:pPr>
        <w:pStyle w:val="Default"/>
        <w:spacing w:line="276" w:lineRule="auto"/>
        <w:jc w:val="both"/>
      </w:pPr>
      <w:r w:rsidRPr="00496AF5">
        <w:t>W związku z powyższym zawiadamiam wszystkich zainteresowanych o możliwości zapoznania się z aktami postępowania i możliwości składania ewentualnych uwag i wniosków w terminie 30 dni od dnia ukazania się niniejszego obwieszczenia.</w:t>
      </w:r>
    </w:p>
    <w:p w14:paraId="5253533F" w14:textId="77777777" w:rsidR="009536AB" w:rsidRPr="00496AF5" w:rsidRDefault="009536AB" w:rsidP="009536AB">
      <w:pPr>
        <w:pStyle w:val="Default"/>
        <w:spacing w:line="276" w:lineRule="auto"/>
        <w:jc w:val="both"/>
      </w:pPr>
    </w:p>
    <w:p w14:paraId="61AD71CD" w14:textId="77777777" w:rsidR="009536AB" w:rsidRPr="00496AF5" w:rsidRDefault="009536AB" w:rsidP="009536AB">
      <w:pPr>
        <w:pStyle w:val="Default"/>
        <w:spacing w:line="276" w:lineRule="auto"/>
        <w:jc w:val="both"/>
      </w:pPr>
      <w:r w:rsidRPr="00496AF5">
        <w:t xml:space="preserve">Zainteresowane strony postępowania mogą zapoznać się z dokumentacją w sprawie osobiście lub przez pełnomocnika w Urzędzie Gminy Borzytuchom przy ul. Zwycięstwa 56 w Borzytuchomiu, w Referacie Rozwoju Gospodarczego i Inwestycji, pokój nr 7, od poniedziałku do piątku w godzinach pracy Urzędu. </w:t>
      </w:r>
    </w:p>
    <w:p w14:paraId="55F39E1D" w14:textId="77777777" w:rsidR="009536AB" w:rsidRPr="00496AF5" w:rsidRDefault="009536AB" w:rsidP="009536AB">
      <w:pPr>
        <w:pStyle w:val="Default"/>
        <w:spacing w:line="276" w:lineRule="auto"/>
        <w:jc w:val="both"/>
      </w:pPr>
    </w:p>
    <w:p w14:paraId="7E0593CD" w14:textId="77777777" w:rsidR="009536AB" w:rsidRPr="00496AF5" w:rsidRDefault="009536AB" w:rsidP="009536AB">
      <w:pPr>
        <w:pStyle w:val="Default"/>
        <w:spacing w:line="276" w:lineRule="auto"/>
        <w:jc w:val="both"/>
      </w:pPr>
      <w:r w:rsidRPr="00496AF5">
        <w:t xml:space="preserve">Uwagi i wnioski mogą być wnoszone: </w:t>
      </w:r>
    </w:p>
    <w:p w14:paraId="37041470" w14:textId="77777777" w:rsidR="009536AB" w:rsidRPr="00496AF5" w:rsidRDefault="009536AB" w:rsidP="009536AB">
      <w:pPr>
        <w:pStyle w:val="Default"/>
        <w:numPr>
          <w:ilvl w:val="0"/>
          <w:numId w:val="25"/>
        </w:numPr>
        <w:spacing w:line="276" w:lineRule="auto"/>
        <w:jc w:val="both"/>
      </w:pPr>
      <w:r w:rsidRPr="00496AF5">
        <w:t>w formie pisemnej na adres Urzędu Gminy w Borzytuchomiu ul. Zwycięstwa 56, 77-141 Borzytuchom lub w sekretariacie Urzędu,</w:t>
      </w:r>
    </w:p>
    <w:p w14:paraId="3290D4FF" w14:textId="77777777" w:rsidR="009536AB" w:rsidRPr="00496AF5" w:rsidRDefault="009536AB" w:rsidP="009536AB">
      <w:pPr>
        <w:pStyle w:val="Default"/>
        <w:numPr>
          <w:ilvl w:val="0"/>
          <w:numId w:val="25"/>
        </w:numPr>
        <w:spacing w:line="276" w:lineRule="auto"/>
        <w:jc w:val="both"/>
      </w:pPr>
      <w:r w:rsidRPr="00496AF5">
        <w:t>ustnie do protokołu,</w:t>
      </w:r>
    </w:p>
    <w:p w14:paraId="7947F8F9" w14:textId="77777777" w:rsidR="009536AB" w:rsidRPr="00496AF5" w:rsidRDefault="009536AB" w:rsidP="009536AB">
      <w:pPr>
        <w:pStyle w:val="Default"/>
        <w:numPr>
          <w:ilvl w:val="0"/>
          <w:numId w:val="25"/>
        </w:numPr>
        <w:spacing w:line="276" w:lineRule="auto"/>
        <w:jc w:val="both"/>
      </w:pPr>
      <w:r w:rsidRPr="00496AF5">
        <w:lastRenderedPageBreak/>
        <w:t xml:space="preserve">za pomocą środków komunikacji elektronicznej, bez konieczności opatrywania ich kwalifikowanym podpisem elektronicznym (poprzez </w:t>
      </w:r>
      <w:proofErr w:type="spellStart"/>
      <w:r w:rsidRPr="00496AF5">
        <w:t>eDoręczenia</w:t>
      </w:r>
      <w:proofErr w:type="spellEnd"/>
      <w:r w:rsidRPr="00496AF5">
        <w:t xml:space="preserve"> AE:PL-32954-57483-FRAJC-25 lub na adres e-mail: ug@borzytuchom.pl).</w:t>
      </w:r>
    </w:p>
    <w:p w14:paraId="589EE4DD" w14:textId="77777777" w:rsidR="009536AB" w:rsidRPr="00496AF5" w:rsidRDefault="009536AB" w:rsidP="009536AB">
      <w:pPr>
        <w:pStyle w:val="Default"/>
        <w:spacing w:line="276" w:lineRule="auto"/>
        <w:jc w:val="both"/>
      </w:pPr>
    </w:p>
    <w:p w14:paraId="62BED770" w14:textId="77777777" w:rsidR="009536AB" w:rsidRPr="00496AF5" w:rsidRDefault="009536AB" w:rsidP="009536AB">
      <w:pPr>
        <w:pStyle w:val="Default"/>
        <w:spacing w:line="276" w:lineRule="auto"/>
        <w:jc w:val="both"/>
      </w:pPr>
      <w:r w:rsidRPr="00496AF5">
        <w:t>Zgodnie z art. 35 ustawy OOŚ uwagi lub wnioski złożone po upływie terminu, pozostawia się bez rozpatrzenia.</w:t>
      </w:r>
    </w:p>
    <w:p w14:paraId="4E5BC5C5" w14:textId="77777777" w:rsidR="009536AB" w:rsidRPr="00496AF5" w:rsidRDefault="009536AB" w:rsidP="009536AB">
      <w:pPr>
        <w:pStyle w:val="Default"/>
        <w:spacing w:line="276" w:lineRule="auto"/>
        <w:jc w:val="both"/>
      </w:pPr>
    </w:p>
    <w:p w14:paraId="31BEE77D" w14:textId="77777777" w:rsidR="009536AB" w:rsidRPr="00496AF5" w:rsidRDefault="009536AB" w:rsidP="009536AB">
      <w:pPr>
        <w:pStyle w:val="Default"/>
        <w:spacing w:line="276" w:lineRule="auto"/>
        <w:jc w:val="both"/>
      </w:pPr>
      <w:r w:rsidRPr="00496AF5">
        <w:t xml:space="preserve">Powyższe obwieszczenie zostaje udostępnione na stronie BIP Urzędu Gminy Borzytuchom oraz na tablicy ogłoszeń w Urzędzie Gminy w Borzytuchomiu. </w:t>
      </w:r>
    </w:p>
    <w:p w14:paraId="03C386D9" w14:textId="77777777" w:rsidR="009536AB" w:rsidRPr="00496AF5" w:rsidRDefault="009536AB" w:rsidP="009536AB">
      <w:pPr>
        <w:pStyle w:val="Default"/>
      </w:pPr>
    </w:p>
    <w:p w14:paraId="146FEA71" w14:textId="77777777" w:rsidR="006A01F2" w:rsidRDefault="006A01F2" w:rsidP="006A01F2">
      <w:pPr>
        <w:pStyle w:val="Default"/>
        <w:rPr>
          <w:sz w:val="23"/>
          <w:szCs w:val="23"/>
        </w:rPr>
      </w:pPr>
    </w:p>
    <w:p w14:paraId="1E01902A" w14:textId="77777777" w:rsidR="006A01F2" w:rsidRDefault="006A01F2" w:rsidP="006A01F2">
      <w:pPr>
        <w:pStyle w:val="Default"/>
        <w:rPr>
          <w:sz w:val="23"/>
          <w:szCs w:val="23"/>
        </w:rPr>
      </w:pPr>
    </w:p>
    <w:p w14:paraId="6AAC0430" w14:textId="77777777" w:rsidR="006A01F2" w:rsidRDefault="006A01F2" w:rsidP="006A01F2">
      <w:pPr>
        <w:pStyle w:val="Default"/>
        <w:rPr>
          <w:sz w:val="23"/>
          <w:szCs w:val="23"/>
        </w:rPr>
      </w:pPr>
    </w:p>
    <w:p w14:paraId="2C17DE03" w14:textId="77777777" w:rsidR="006A01F2" w:rsidRDefault="006A01F2" w:rsidP="006A01F2">
      <w:pPr>
        <w:pStyle w:val="Default"/>
        <w:rPr>
          <w:sz w:val="23"/>
          <w:szCs w:val="23"/>
        </w:rPr>
      </w:pPr>
    </w:p>
    <w:p w14:paraId="44AECBA3" w14:textId="77777777" w:rsidR="006A01F2" w:rsidRDefault="006A01F2" w:rsidP="006A01F2">
      <w:pPr>
        <w:pStyle w:val="Default"/>
        <w:rPr>
          <w:sz w:val="23"/>
          <w:szCs w:val="23"/>
        </w:rPr>
      </w:pPr>
    </w:p>
    <w:p w14:paraId="6F0F0F72" w14:textId="77777777" w:rsidR="006A01F2" w:rsidRDefault="006A01F2" w:rsidP="006A01F2">
      <w:pPr>
        <w:pStyle w:val="Default"/>
        <w:rPr>
          <w:sz w:val="23"/>
          <w:szCs w:val="23"/>
        </w:rPr>
      </w:pPr>
    </w:p>
    <w:p w14:paraId="69CBE416" w14:textId="77777777" w:rsidR="006A01F2" w:rsidRDefault="006A01F2" w:rsidP="006A01F2">
      <w:pPr>
        <w:pStyle w:val="Default"/>
        <w:rPr>
          <w:sz w:val="23"/>
          <w:szCs w:val="23"/>
        </w:rPr>
      </w:pPr>
    </w:p>
    <w:p w14:paraId="0AF7C649" w14:textId="77777777" w:rsidR="006A01F2" w:rsidRDefault="006A01F2" w:rsidP="006A01F2">
      <w:pPr>
        <w:pStyle w:val="Default"/>
        <w:rPr>
          <w:sz w:val="23"/>
          <w:szCs w:val="23"/>
        </w:rPr>
      </w:pPr>
    </w:p>
    <w:p w14:paraId="39ED0736" w14:textId="77777777" w:rsidR="006A01F2" w:rsidRDefault="006A01F2" w:rsidP="006A01F2">
      <w:pPr>
        <w:pStyle w:val="Default"/>
        <w:rPr>
          <w:sz w:val="23"/>
          <w:szCs w:val="23"/>
        </w:rPr>
      </w:pPr>
    </w:p>
    <w:p w14:paraId="416073AF" w14:textId="77777777" w:rsidR="006A01F2" w:rsidRDefault="006A01F2" w:rsidP="006A01F2">
      <w:pPr>
        <w:pStyle w:val="Default"/>
        <w:rPr>
          <w:sz w:val="23"/>
          <w:szCs w:val="23"/>
        </w:rPr>
      </w:pPr>
    </w:p>
    <w:p w14:paraId="199CDEE2" w14:textId="77777777" w:rsidR="006A01F2" w:rsidRDefault="006A01F2" w:rsidP="006A01F2">
      <w:pPr>
        <w:pStyle w:val="Default"/>
        <w:rPr>
          <w:sz w:val="23"/>
          <w:szCs w:val="23"/>
        </w:rPr>
      </w:pPr>
    </w:p>
    <w:p w14:paraId="758C78F0" w14:textId="77777777" w:rsidR="006A01F2" w:rsidRDefault="006A01F2" w:rsidP="006A01F2">
      <w:pPr>
        <w:pStyle w:val="Default"/>
        <w:rPr>
          <w:sz w:val="23"/>
          <w:szCs w:val="23"/>
        </w:rPr>
      </w:pPr>
    </w:p>
    <w:p w14:paraId="49661602" w14:textId="77777777" w:rsidR="006A01F2" w:rsidRDefault="006A01F2" w:rsidP="006A01F2">
      <w:pPr>
        <w:pStyle w:val="Default"/>
        <w:rPr>
          <w:sz w:val="23"/>
          <w:szCs w:val="23"/>
        </w:rPr>
      </w:pPr>
    </w:p>
    <w:p w14:paraId="07853B81" w14:textId="77777777" w:rsidR="006A01F2" w:rsidRDefault="006A01F2" w:rsidP="006A01F2">
      <w:pPr>
        <w:pStyle w:val="Default"/>
        <w:rPr>
          <w:sz w:val="23"/>
          <w:szCs w:val="23"/>
        </w:rPr>
      </w:pPr>
    </w:p>
    <w:p w14:paraId="53E08E2C" w14:textId="77777777" w:rsidR="009536AB" w:rsidRDefault="009536AB" w:rsidP="006A01F2">
      <w:pPr>
        <w:pStyle w:val="Default"/>
        <w:rPr>
          <w:sz w:val="23"/>
          <w:szCs w:val="23"/>
        </w:rPr>
      </w:pPr>
    </w:p>
    <w:p w14:paraId="6978A336" w14:textId="77777777" w:rsidR="009536AB" w:rsidRDefault="009536AB" w:rsidP="006A01F2">
      <w:pPr>
        <w:pStyle w:val="Default"/>
        <w:rPr>
          <w:sz w:val="23"/>
          <w:szCs w:val="23"/>
        </w:rPr>
      </w:pPr>
    </w:p>
    <w:p w14:paraId="5DFC0A01" w14:textId="77777777" w:rsidR="009536AB" w:rsidRDefault="009536AB" w:rsidP="006A01F2">
      <w:pPr>
        <w:pStyle w:val="Default"/>
        <w:rPr>
          <w:sz w:val="23"/>
          <w:szCs w:val="23"/>
        </w:rPr>
      </w:pPr>
    </w:p>
    <w:p w14:paraId="32EDC13A" w14:textId="77777777" w:rsidR="009536AB" w:rsidRDefault="009536AB" w:rsidP="006A01F2">
      <w:pPr>
        <w:pStyle w:val="Default"/>
        <w:rPr>
          <w:sz w:val="23"/>
          <w:szCs w:val="23"/>
        </w:rPr>
      </w:pPr>
    </w:p>
    <w:p w14:paraId="75CCE740" w14:textId="5399E779" w:rsidR="00006B29" w:rsidRPr="00006B29" w:rsidRDefault="00006B29" w:rsidP="00006B29">
      <w:pPr>
        <w:tabs>
          <w:tab w:val="left" w:pos="1290"/>
        </w:tabs>
      </w:pPr>
    </w:p>
    <w:sectPr w:rsidR="00006B29" w:rsidRPr="00006B29" w:rsidSect="009536AB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8F4EC4" w14:textId="77777777" w:rsidR="00871570" w:rsidRDefault="00871570" w:rsidP="00957D22">
      <w:pPr>
        <w:spacing w:after="0" w:line="240" w:lineRule="auto"/>
      </w:pPr>
      <w:r>
        <w:separator/>
      </w:r>
    </w:p>
  </w:endnote>
  <w:endnote w:type="continuationSeparator" w:id="0">
    <w:p w14:paraId="5B0FA086" w14:textId="77777777" w:rsidR="00871570" w:rsidRDefault="00871570" w:rsidP="00957D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8B7ECB" w14:textId="77777777" w:rsidR="00871570" w:rsidRDefault="00871570" w:rsidP="00957D22">
      <w:pPr>
        <w:spacing w:after="0" w:line="240" w:lineRule="auto"/>
      </w:pPr>
      <w:r>
        <w:separator/>
      </w:r>
    </w:p>
  </w:footnote>
  <w:footnote w:type="continuationSeparator" w:id="0">
    <w:p w14:paraId="24BA184D" w14:textId="77777777" w:rsidR="00871570" w:rsidRDefault="00871570" w:rsidP="00957D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4D3BAE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CBC6243A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D96420E8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4F66F6B"/>
    <w:multiLevelType w:val="hybridMultilevel"/>
    <w:tmpl w:val="BC30357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F53ABD"/>
    <w:multiLevelType w:val="hybridMultilevel"/>
    <w:tmpl w:val="4DF633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D93C89"/>
    <w:multiLevelType w:val="multilevel"/>
    <w:tmpl w:val="2850EE3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22525234"/>
    <w:multiLevelType w:val="hybridMultilevel"/>
    <w:tmpl w:val="C8BEAD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3271BE"/>
    <w:multiLevelType w:val="hybridMultilevel"/>
    <w:tmpl w:val="5F9091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653FF8"/>
    <w:multiLevelType w:val="hybridMultilevel"/>
    <w:tmpl w:val="B01C97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77508F"/>
    <w:multiLevelType w:val="hybridMultilevel"/>
    <w:tmpl w:val="FA82F498"/>
    <w:lvl w:ilvl="0" w:tplc="779045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073B18"/>
    <w:multiLevelType w:val="hybridMultilevel"/>
    <w:tmpl w:val="AEE4F88A"/>
    <w:lvl w:ilvl="0" w:tplc="779045DC">
      <w:start w:val="1"/>
      <w:numFmt w:val="bullet"/>
      <w:lvlText w:val=""/>
      <w:lvlJc w:val="left"/>
      <w:pPr>
        <w:ind w:left="7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1" w15:restartNumberingAfterBreak="0">
    <w:nsid w:val="330F7D2F"/>
    <w:multiLevelType w:val="hybridMultilevel"/>
    <w:tmpl w:val="BA6A0C92"/>
    <w:lvl w:ilvl="0" w:tplc="779045D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87B57E0"/>
    <w:multiLevelType w:val="hybridMultilevel"/>
    <w:tmpl w:val="C84EFD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9A7661"/>
    <w:multiLevelType w:val="hybridMultilevel"/>
    <w:tmpl w:val="54D854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5E677D"/>
    <w:multiLevelType w:val="hybridMultilevel"/>
    <w:tmpl w:val="84B248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E1ECA"/>
    <w:multiLevelType w:val="hybridMultilevel"/>
    <w:tmpl w:val="BF50D4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707A8A"/>
    <w:multiLevelType w:val="hybridMultilevel"/>
    <w:tmpl w:val="80281B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5746DE"/>
    <w:multiLevelType w:val="hybridMultilevel"/>
    <w:tmpl w:val="0ED434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E42D95"/>
    <w:multiLevelType w:val="hybridMultilevel"/>
    <w:tmpl w:val="CA4428AA"/>
    <w:lvl w:ilvl="0" w:tplc="779045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06252E"/>
    <w:multiLevelType w:val="hybridMultilevel"/>
    <w:tmpl w:val="0C52E6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2E15FF"/>
    <w:multiLevelType w:val="hybridMultilevel"/>
    <w:tmpl w:val="37FAE5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34D1B4A"/>
    <w:multiLevelType w:val="multilevel"/>
    <w:tmpl w:val="203C04B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2" w15:restartNumberingAfterBreak="0">
    <w:nsid w:val="73CA4DBA"/>
    <w:multiLevelType w:val="hybridMultilevel"/>
    <w:tmpl w:val="594E7D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317D9F"/>
    <w:multiLevelType w:val="hybridMultilevel"/>
    <w:tmpl w:val="FB4C2ACA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7B901E8D"/>
    <w:multiLevelType w:val="hybridMultilevel"/>
    <w:tmpl w:val="99721BDC"/>
    <w:lvl w:ilvl="0" w:tplc="779045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0256185">
    <w:abstractNumId w:val="21"/>
  </w:num>
  <w:num w:numId="2" w16cid:durableId="1079711687">
    <w:abstractNumId w:val="5"/>
  </w:num>
  <w:num w:numId="3" w16cid:durableId="855845102">
    <w:abstractNumId w:val="22"/>
  </w:num>
  <w:num w:numId="4" w16cid:durableId="628048586">
    <w:abstractNumId w:val="20"/>
  </w:num>
  <w:num w:numId="5" w16cid:durableId="573978736">
    <w:abstractNumId w:val="19"/>
  </w:num>
  <w:num w:numId="6" w16cid:durableId="1299992383">
    <w:abstractNumId w:val="17"/>
  </w:num>
  <w:num w:numId="7" w16cid:durableId="309360257">
    <w:abstractNumId w:val="23"/>
  </w:num>
  <w:num w:numId="8" w16cid:durableId="174422335">
    <w:abstractNumId w:val="8"/>
  </w:num>
  <w:num w:numId="9" w16cid:durableId="1956406668">
    <w:abstractNumId w:val="4"/>
  </w:num>
  <w:num w:numId="10" w16cid:durableId="1056389565">
    <w:abstractNumId w:val="13"/>
  </w:num>
  <w:num w:numId="11" w16cid:durableId="77337829">
    <w:abstractNumId w:val="15"/>
  </w:num>
  <w:num w:numId="12" w16cid:durableId="1362130159">
    <w:abstractNumId w:val="12"/>
  </w:num>
  <w:num w:numId="13" w16cid:durableId="350566884">
    <w:abstractNumId w:val="6"/>
  </w:num>
  <w:num w:numId="14" w16cid:durableId="224265710">
    <w:abstractNumId w:val="7"/>
  </w:num>
  <w:num w:numId="15" w16cid:durableId="1939754964">
    <w:abstractNumId w:val="14"/>
  </w:num>
  <w:num w:numId="16" w16cid:durableId="2108383211">
    <w:abstractNumId w:val="24"/>
  </w:num>
  <w:num w:numId="17" w16cid:durableId="784807170">
    <w:abstractNumId w:val="16"/>
  </w:num>
  <w:num w:numId="18" w16cid:durableId="548491303">
    <w:abstractNumId w:val="10"/>
  </w:num>
  <w:num w:numId="19" w16cid:durableId="1558124501">
    <w:abstractNumId w:val="1"/>
  </w:num>
  <w:num w:numId="20" w16cid:durableId="1886528785">
    <w:abstractNumId w:val="0"/>
  </w:num>
  <w:num w:numId="21" w16cid:durableId="1001934889">
    <w:abstractNumId w:val="2"/>
  </w:num>
  <w:num w:numId="22" w16cid:durableId="1561288007">
    <w:abstractNumId w:val="11"/>
  </w:num>
  <w:num w:numId="23" w16cid:durableId="133060259">
    <w:abstractNumId w:val="18"/>
  </w:num>
  <w:num w:numId="24" w16cid:durableId="1958099977">
    <w:abstractNumId w:val="3"/>
  </w:num>
  <w:num w:numId="25" w16cid:durableId="62489538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6DA5"/>
    <w:rsid w:val="00006B29"/>
    <w:rsid w:val="0001558D"/>
    <w:rsid w:val="000424D3"/>
    <w:rsid w:val="000522DD"/>
    <w:rsid w:val="00067169"/>
    <w:rsid w:val="0007397E"/>
    <w:rsid w:val="000812F7"/>
    <w:rsid w:val="00091315"/>
    <w:rsid w:val="000B5274"/>
    <w:rsid w:val="000C1153"/>
    <w:rsid w:val="000C585E"/>
    <w:rsid w:val="000D4E86"/>
    <w:rsid w:val="000F7CE2"/>
    <w:rsid w:val="00114CB0"/>
    <w:rsid w:val="00115DE7"/>
    <w:rsid w:val="001255B0"/>
    <w:rsid w:val="00134ED1"/>
    <w:rsid w:val="00135D91"/>
    <w:rsid w:val="00146831"/>
    <w:rsid w:val="00151BFC"/>
    <w:rsid w:val="0016331C"/>
    <w:rsid w:val="00192CF1"/>
    <w:rsid w:val="001954E4"/>
    <w:rsid w:val="001A2563"/>
    <w:rsid w:val="001A7F30"/>
    <w:rsid w:val="001B1914"/>
    <w:rsid w:val="001B289D"/>
    <w:rsid w:val="001B29AF"/>
    <w:rsid w:val="001B7C1A"/>
    <w:rsid w:val="001C3B88"/>
    <w:rsid w:val="001D1AE3"/>
    <w:rsid w:val="002008FE"/>
    <w:rsid w:val="002009AF"/>
    <w:rsid w:val="00201A7A"/>
    <w:rsid w:val="00206EC8"/>
    <w:rsid w:val="0023222E"/>
    <w:rsid w:val="002556E5"/>
    <w:rsid w:val="002A195A"/>
    <w:rsid w:val="002A449C"/>
    <w:rsid w:val="002A50F5"/>
    <w:rsid w:val="002C6578"/>
    <w:rsid w:val="002D441E"/>
    <w:rsid w:val="002E4C3D"/>
    <w:rsid w:val="002F60C7"/>
    <w:rsid w:val="00302B29"/>
    <w:rsid w:val="00305F63"/>
    <w:rsid w:val="00314D03"/>
    <w:rsid w:val="00315156"/>
    <w:rsid w:val="00332DD5"/>
    <w:rsid w:val="00390AC2"/>
    <w:rsid w:val="003A134B"/>
    <w:rsid w:val="003A718D"/>
    <w:rsid w:val="003B2101"/>
    <w:rsid w:val="003C05FB"/>
    <w:rsid w:val="003C1142"/>
    <w:rsid w:val="003D33FD"/>
    <w:rsid w:val="00405EE3"/>
    <w:rsid w:val="004134DF"/>
    <w:rsid w:val="00415CBB"/>
    <w:rsid w:val="00425E9D"/>
    <w:rsid w:val="00426875"/>
    <w:rsid w:val="00427CEE"/>
    <w:rsid w:val="00437EB6"/>
    <w:rsid w:val="00447E07"/>
    <w:rsid w:val="00480289"/>
    <w:rsid w:val="004C1200"/>
    <w:rsid w:val="004D0698"/>
    <w:rsid w:val="004D1896"/>
    <w:rsid w:val="004E45FE"/>
    <w:rsid w:val="004F6F06"/>
    <w:rsid w:val="0052113F"/>
    <w:rsid w:val="00532AE8"/>
    <w:rsid w:val="0055162A"/>
    <w:rsid w:val="00551B69"/>
    <w:rsid w:val="00551BEA"/>
    <w:rsid w:val="0055299B"/>
    <w:rsid w:val="0055587C"/>
    <w:rsid w:val="005662B4"/>
    <w:rsid w:val="00580C6D"/>
    <w:rsid w:val="00590768"/>
    <w:rsid w:val="00590DEA"/>
    <w:rsid w:val="005911AE"/>
    <w:rsid w:val="005B0336"/>
    <w:rsid w:val="005B0BBA"/>
    <w:rsid w:val="005B0CF2"/>
    <w:rsid w:val="005C7D0E"/>
    <w:rsid w:val="005E501F"/>
    <w:rsid w:val="0060618D"/>
    <w:rsid w:val="00627F89"/>
    <w:rsid w:val="006622E0"/>
    <w:rsid w:val="00663C34"/>
    <w:rsid w:val="00663F31"/>
    <w:rsid w:val="00677FF4"/>
    <w:rsid w:val="006959FD"/>
    <w:rsid w:val="006A01F2"/>
    <w:rsid w:val="006A1B19"/>
    <w:rsid w:val="006A7FA8"/>
    <w:rsid w:val="006D5235"/>
    <w:rsid w:val="006E05A6"/>
    <w:rsid w:val="006F4C9E"/>
    <w:rsid w:val="007171FC"/>
    <w:rsid w:val="00722A97"/>
    <w:rsid w:val="00724CC9"/>
    <w:rsid w:val="00760592"/>
    <w:rsid w:val="00761446"/>
    <w:rsid w:val="007652AD"/>
    <w:rsid w:val="007933E4"/>
    <w:rsid w:val="00796526"/>
    <w:rsid w:val="007B27E9"/>
    <w:rsid w:val="007C64A4"/>
    <w:rsid w:val="007F07EC"/>
    <w:rsid w:val="007F55D0"/>
    <w:rsid w:val="007F7842"/>
    <w:rsid w:val="00836D5E"/>
    <w:rsid w:val="00843357"/>
    <w:rsid w:val="008578AA"/>
    <w:rsid w:val="00871570"/>
    <w:rsid w:val="008715EF"/>
    <w:rsid w:val="008B081F"/>
    <w:rsid w:val="008B0ACE"/>
    <w:rsid w:val="008D4895"/>
    <w:rsid w:val="00902325"/>
    <w:rsid w:val="00910977"/>
    <w:rsid w:val="0091304F"/>
    <w:rsid w:val="00924995"/>
    <w:rsid w:val="00945FDD"/>
    <w:rsid w:val="009536AB"/>
    <w:rsid w:val="00957D22"/>
    <w:rsid w:val="009727AF"/>
    <w:rsid w:val="00972C7A"/>
    <w:rsid w:val="009844BC"/>
    <w:rsid w:val="009A242D"/>
    <w:rsid w:val="009A59B1"/>
    <w:rsid w:val="009E57A1"/>
    <w:rsid w:val="009F0162"/>
    <w:rsid w:val="009F1371"/>
    <w:rsid w:val="009F610D"/>
    <w:rsid w:val="00A2570F"/>
    <w:rsid w:val="00A34060"/>
    <w:rsid w:val="00A514B0"/>
    <w:rsid w:val="00A51C19"/>
    <w:rsid w:val="00A53D42"/>
    <w:rsid w:val="00A71623"/>
    <w:rsid w:val="00A92C27"/>
    <w:rsid w:val="00AA5CEF"/>
    <w:rsid w:val="00AC2E46"/>
    <w:rsid w:val="00AE350C"/>
    <w:rsid w:val="00AE35C5"/>
    <w:rsid w:val="00B122E3"/>
    <w:rsid w:val="00B2352A"/>
    <w:rsid w:val="00B26D55"/>
    <w:rsid w:val="00B33641"/>
    <w:rsid w:val="00B62218"/>
    <w:rsid w:val="00B7041D"/>
    <w:rsid w:val="00B80FE8"/>
    <w:rsid w:val="00B96EAC"/>
    <w:rsid w:val="00BB20AF"/>
    <w:rsid w:val="00BB3397"/>
    <w:rsid w:val="00BB3C1F"/>
    <w:rsid w:val="00BC6A10"/>
    <w:rsid w:val="00BF5493"/>
    <w:rsid w:val="00C00F3B"/>
    <w:rsid w:val="00C04C13"/>
    <w:rsid w:val="00C20466"/>
    <w:rsid w:val="00C205CC"/>
    <w:rsid w:val="00C46ACF"/>
    <w:rsid w:val="00C9611E"/>
    <w:rsid w:val="00CD1149"/>
    <w:rsid w:val="00CE2309"/>
    <w:rsid w:val="00CE4F50"/>
    <w:rsid w:val="00CF6AA0"/>
    <w:rsid w:val="00D01406"/>
    <w:rsid w:val="00D06DA5"/>
    <w:rsid w:val="00D17CDF"/>
    <w:rsid w:val="00D40215"/>
    <w:rsid w:val="00D43E5B"/>
    <w:rsid w:val="00D4499C"/>
    <w:rsid w:val="00D5132D"/>
    <w:rsid w:val="00D544E3"/>
    <w:rsid w:val="00D66F89"/>
    <w:rsid w:val="00D76268"/>
    <w:rsid w:val="00D8085E"/>
    <w:rsid w:val="00D915E8"/>
    <w:rsid w:val="00DD3B63"/>
    <w:rsid w:val="00DD442B"/>
    <w:rsid w:val="00DD5435"/>
    <w:rsid w:val="00DF4793"/>
    <w:rsid w:val="00E0085A"/>
    <w:rsid w:val="00E0337A"/>
    <w:rsid w:val="00E0353E"/>
    <w:rsid w:val="00E07AFA"/>
    <w:rsid w:val="00E10970"/>
    <w:rsid w:val="00E20CFB"/>
    <w:rsid w:val="00E24D3F"/>
    <w:rsid w:val="00E2756E"/>
    <w:rsid w:val="00E32ACC"/>
    <w:rsid w:val="00E358C8"/>
    <w:rsid w:val="00E747F7"/>
    <w:rsid w:val="00E92A52"/>
    <w:rsid w:val="00E9729F"/>
    <w:rsid w:val="00EA377A"/>
    <w:rsid w:val="00EF4E45"/>
    <w:rsid w:val="00F00252"/>
    <w:rsid w:val="00F005F2"/>
    <w:rsid w:val="00F12EAE"/>
    <w:rsid w:val="00F169E3"/>
    <w:rsid w:val="00F277CF"/>
    <w:rsid w:val="00F410BA"/>
    <w:rsid w:val="00F51354"/>
    <w:rsid w:val="00F61EB2"/>
    <w:rsid w:val="00F62AED"/>
    <w:rsid w:val="00F70F20"/>
    <w:rsid w:val="00F71710"/>
    <w:rsid w:val="00F726D5"/>
    <w:rsid w:val="00F80CF6"/>
    <w:rsid w:val="00F95175"/>
    <w:rsid w:val="00FC7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6D0867B0"/>
  <w15:docId w15:val="{54161B71-CB6E-4E9C-BA8C-DF78F8BE0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C833F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95C12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ekstpodstawowy"/>
    <w:link w:val="NagwekZnak"/>
    <w:uiPriority w:val="99"/>
    <w:rsid w:val="00C833F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Akapitzlist">
    <w:name w:val="List Paragraph"/>
    <w:basedOn w:val="Normalny"/>
    <w:uiPriority w:val="34"/>
    <w:qFormat/>
    <w:rsid w:val="009801C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95C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EA377A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57D2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57D22"/>
    <w:rPr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57D22"/>
    <w:rPr>
      <w:vertAlign w:val="superscript"/>
    </w:rPr>
  </w:style>
  <w:style w:type="paragraph" w:customStyle="1" w:styleId="Default">
    <w:name w:val="Default"/>
    <w:rsid w:val="006A01F2"/>
    <w:pPr>
      <w:suppressAutoHyphens w:val="0"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borzytuch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740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Budownictwo</dc:creator>
  <dc:description/>
  <cp:lastModifiedBy>Dominika Kosmalska-Meyer</cp:lastModifiedBy>
  <cp:revision>5</cp:revision>
  <cp:lastPrinted>2026-04-16T10:00:00Z</cp:lastPrinted>
  <dcterms:created xsi:type="dcterms:W3CDTF">2026-05-28T12:03:00Z</dcterms:created>
  <dcterms:modified xsi:type="dcterms:W3CDTF">2026-06-02T06:28:00Z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